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none"/>
          <w:lang w:val="en-US"/>
        </w:rPr>
      </w:pPr>
      <w:r>
        <w:rPr>
          <w:rFonts w:hint="default" w:ascii="Times New Roman" w:hAnsi="Times New Roman"/>
          <w:b/>
          <w:bCs/>
          <w:sz w:val="24"/>
          <w:szCs w:val="24"/>
          <w:u w:val="none"/>
          <w:lang w:val="en-US"/>
        </w:rPr>
        <w:t>MINUTES OF THE ANNUAL MEETING OF</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bCs/>
          <w:sz w:val="24"/>
          <w:szCs w:val="24"/>
          <w:u w:val="none"/>
          <w:lang w:val="en-US"/>
        </w:rPr>
        <w:t>STRATFIELD SAYE PARISH COUNCIL HELD ON</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Monday 13</w:t>
      </w:r>
      <w:r>
        <w:rPr>
          <w:rFonts w:hint="default" w:ascii="Times New Roman" w:hAnsi="Times New Roman"/>
          <w:b w:val="0"/>
          <w:bCs w:val="0"/>
          <w:sz w:val="24"/>
          <w:szCs w:val="24"/>
          <w:u w:val="none"/>
          <w:vertAlign w:val="superscript"/>
          <w:lang w:val="en-US"/>
        </w:rPr>
        <w:t>th</w:t>
      </w:r>
      <w:r>
        <w:rPr>
          <w:rFonts w:hint="default" w:ascii="Times New Roman" w:hAnsi="Times New Roman"/>
          <w:b w:val="0"/>
          <w:bCs w:val="0"/>
          <w:sz w:val="24"/>
          <w:szCs w:val="24"/>
          <w:u w:val="none"/>
          <w:lang w:val="en-US"/>
        </w:rPr>
        <w:t xml:space="preserve"> May 2024 at 7pm</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rPr>
      </w:pPr>
      <w:r>
        <w:rPr>
          <w:rFonts w:hint="default" w:ascii="Times New Roman" w:hAnsi="Times New Roman"/>
          <w:b w:val="0"/>
          <w:bCs w:val="0"/>
          <w:sz w:val="24"/>
          <w:szCs w:val="24"/>
          <w:u w:val="none"/>
          <w:lang w:val="en-US"/>
        </w:rPr>
        <w:t>in the Stratfield Saye Village Hall</w:t>
      </w:r>
    </w:p>
    <w:p>
      <w:pPr>
        <w:pStyle w:val="11"/>
        <w:keepNext w:val="0"/>
        <w:keepLines w:val="0"/>
        <w:pageBreakBefore w:val="0"/>
        <w:widowControl/>
        <w:pBdr>
          <w:bottom w:val="single" w:color="auto" w:sz="4" w:space="0"/>
        </w:pBdr>
        <w:kinsoku/>
        <w:wordWrap/>
        <w:overflowPunct/>
        <w:topLinePunct w:val="0"/>
        <w:autoSpaceDE/>
        <w:autoSpaceDN/>
        <w:bidi w:val="0"/>
        <w:adjustRightInd/>
        <w:snapToGrid/>
        <w:jc w:val="both"/>
        <w:textAlignment w:val="auto"/>
        <w:rPr>
          <w:rFonts w:hint="default" w:ascii="Times New Roman" w:hAnsi="Times New Roman"/>
          <w:b/>
          <w:bCs/>
          <w:sz w:val="24"/>
          <w:szCs w:val="24"/>
        </w:rPr>
      </w:pPr>
    </w:p>
    <w:p>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4"/>
          <w:szCs w:val="24"/>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r>
        <w:rPr>
          <w:rFonts w:hint="default" w:ascii="Times New Roman" w:hAnsi="Times New Roman"/>
          <w:b/>
          <w:bCs/>
          <w:sz w:val="24"/>
          <w:szCs w:val="24"/>
          <w:lang w:val="en-US"/>
        </w:rPr>
        <w:t>COUNCIL MEMBERS</w:t>
      </w:r>
    </w:p>
    <w:tbl>
      <w:tblPr>
        <w:tblStyle w:val="8"/>
        <w:tblpPr w:leftFromText="180" w:rightFromText="180" w:vertAnchor="text" w:horzAnchor="page" w:tblpX="1209"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In attendance</w:t>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Apologies</w:t>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Absent</w:t>
            </w: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Hall</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Harborne</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Peck</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Preston</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Toms</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Toosey</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Wainwright</w:t>
            </w:r>
          </w:p>
        </w:tc>
        <w:tc>
          <w:tcPr>
            <w:tcW w:w="231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bl>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 xml:space="preserve">ALSO IN ATTENDANCE: </w:t>
      </w:r>
      <w:r>
        <w:rPr>
          <w:rFonts w:hint="default" w:ascii="Times New Roman" w:hAnsi="Times New Roman"/>
          <w:b w:val="0"/>
          <w:bCs w:val="0"/>
          <w:sz w:val="24"/>
          <w:szCs w:val="24"/>
          <w:lang w:val="en-US"/>
        </w:rPr>
        <w:t xml:space="preserve">Louise Webb (Clerk) and 4 members of the public. </w:t>
      </w:r>
    </w:p>
    <w:p>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val="0"/>
          <w:bCs w:val="0"/>
          <w:sz w:val="24"/>
          <w:szCs w:val="24"/>
          <w:lang w:val="en-US"/>
        </w:rPr>
      </w:pPr>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ind w:left="0" w:right="0"/>
        <w:jc w:val="left"/>
        <w:rPr>
          <w:i/>
          <w:iCs w:val="0"/>
          <w:lang w:val="en-US"/>
        </w:rPr>
      </w:pPr>
      <w:r>
        <w:rPr>
          <w:rFonts w:hint="default" w:ascii="Times New Roman" w:hAnsi="Times New Roman" w:eastAsia="Times New Roman" w:cs="Times New Roman"/>
          <w:i/>
          <w:iCs w:val="0"/>
          <w:kern w:val="0"/>
          <w:sz w:val="24"/>
          <w:szCs w:val="24"/>
          <w:lang w:val="en-US" w:eastAsia="zh-CN" w:bidi="ar"/>
        </w:rPr>
        <w:t>Record of Councillor Attendance at meetings in the past financial year 202</w:t>
      </w:r>
      <w:r>
        <w:rPr>
          <w:rFonts w:hint="default" w:eastAsia="Times New Roman" w:cs="Times New Roman"/>
          <w:i/>
          <w:iCs w:val="0"/>
          <w:kern w:val="0"/>
          <w:sz w:val="24"/>
          <w:szCs w:val="24"/>
          <w:lang w:val="en-US" w:eastAsia="zh-CN" w:bidi="ar"/>
        </w:rPr>
        <w:t>3</w:t>
      </w:r>
      <w:r>
        <w:rPr>
          <w:rFonts w:hint="default" w:ascii="Times New Roman" w:hAnsi="Times New Roman" w:eastAsia="Times New Roman" w:cs="Times New Roman"/>
          <w:i/>
          <w:iCs w:val="0"/>
          <w:kern w:val="0"/>
          <w:sz w:val="24"/>
          <w:szCs w:val="24"/>
          <w:lang w:val="en-US" w:eastAsia="zh-CN" w:bidi="ar"/>
        </w:rPr>
        <w:t>/202</w:t>
      </w:r>
      <w:r>
        <w:rPr>
          <w:rFonts w:hint="default" w:eastAsia="Times New Roman" w:cs="Times New Roman"/>
          <w:i/>
          <w:iCs w:val="0"/>
          <w:kern w:val="0"/>
          <w:sz w:val="24"/>
          <w:szCs w:val="24"/>
          <w:lang w:val="en-US" w:eastAsia="zh-CN" w:bidi="ar"/>
        </w:rPr>
        <w:t>4</w:t>
      </w:r>
      <w:r>
        <w:rPr>
          <w:rFonts w:hint="default" w:ascii="Times New Roman" w:hAnsi="Times New Roman" w:eastAsia="Times New Roman" w:cs="Times New Roman"/>
          <w:i/>
          <w:iCs w:val="0"/>
          <w:kern w:val="0"/>
          <w:sz w:val="24"/>
          <w:szCs w:val="24"/>
          <w:lang w:val="en-US" w:eastAsia="zh-CN" w:bidi="ar"/>
        </w:rPr>
        <w:t>:</w:t>
      </w:r>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ind w:left="0" w:right="0"/>
        <w:jc w:val="left"/>
        <w:rPr>
          <w:rFonts w:hint="default"/>
          <w:i/>
          <w:iCs w:val="0"/>
          <w:lang w:val="en-US"/>
        </w:rPr>
      </w:pPr>
      <w:r>
        <w:rPr>
          <w:rFonts w:hint="default" w:ascii="Times New Roman" w:hAnsi="Times New Roman" w:eastAsia="Times New Roman" w:cs="Times New Roman"/>
          <w:i/>
          <w:iCs w:val="0"/>
          <w:kern w:val="0"/>
          <w:sz w:val="24"/>
          <w:szCs w:val="24"/>
          <w:lang w:val="en-US" w:eastAsia="zh-CN" w:bidi="ar"/>
        </w:rPr>
        <w:t xml:space="preserve">Speed - </w:t>
      </w:r>
      <w:r>
        <w:rPr>
          <w:rFonts w:hint="default" w:eastAsia="Times New Roman" w:cs="Times New Roman"/>
          <w:i/>
          <w:iCs w:val="0"/>
          <w:kern w:val="0"/>
          <w:sz w:val="24"/>
          <w:szCs w:val="24"/>
          <w:lang w:val="en-US" w:eastAsia="zh-CN" w:bidi="ar"/>
        </w:rPr>
        <w:t>4/4</w:t>
      </w:r>
      <w:r>
        <w:rPr>
          <w:rFonts w:hint="default" w:ascii="Times New Roman" w:hAnsi="Times New Roman" w:eastAsia="Times New Roman" w:cs="Times New Roman"/>
          <w:i/>
          <w:iCs w:val="0"/>
          <w:kern w:val="0"/>
          <w:sz w:val="24"/>
          <w:szCs w:val="24"/>
          <w:lang w:val="en-US" w:eastAsia="zh-CN" w:bidi="ar"/>
        </w:rPr>
        <w:t xml:space="preserve"> </w:t>
      </w:r>
      <w:r>
        <w:rPr>
          <w:rFonts w:hint="default" w:ascii="Times New Roman" w:hAnsi="Times New Roman" w:eastAsia="Times New Roman" w:cs="Times New Roman"/>
          <w:i/>
          <w:iCs w:val="0"/>
          <w:kern w:val="0"/>
          <w:sz w:val="24"/>
          <w:szCs w:val="24"/>
          <w:lang w:val="en-US" w:eastAsia="zh-CN" w:bidi="ar"/>
        </w:rPr>
        <w:tab/>
      </w:r>
      <w:r>
        <w:rPr>
          <w:rFonts w:hint="default" w:ascii="Times New Roman" w:hAnsi="Times New Roman" w:eastAsia="Times New Roman" w:cs="Times New Roman"/>
          <w:i/>
          <w:iCs w:val="0"/>
          <w:kern w:val="0"/>
          <w:sz w:val="24"/>
          <w:szCs w:val="24"/>
          <w:lang w:val="en-US" w:eastAsia="zh-CN" w:bidi="ar"/>
        </w:rPr>
        <w:t>Harborne - 5</w:t>
      </w:r>
      <w:r>
        <w:rPr>
          <w:rFonts w:hint="default" w:eastAsia="Times New Roman" w:cs="Times New Roman"/>
          <w:i/>
          <w:iCs w:val="0"/>
          <w:kern w:val="0"/>
          <w:sz w:val="24"/>
          <w:szCs w:val="24"/>
          <w:lang w:val="en-US" w:eastAsia="zh-CN" w:bidi="ar"/>
        </w:rPr>
        <w:t>/5</w:t>
      </w:r>
      <w:r>
        <w:rPr>
          <w:rFonts w:hint="default" w:ascii="Times New Roman" w:hAnsi="Times New Roman" w:eastAsia="Times New Roman" w:cs="Times New Roman"/>
          <w:i/>
          <w:iCs w:val="0"/>
          <w:kern w:val="0"/>
          <w:sz w:val="24"/>
          <w:szCs w:val="24"/>
          <w:lang w:val="en-US" w:eastAsia="zh-CN" w:bidi="ar"/>
        </w:rPr>
        <w:tab/>
      </w:r>
      <w:r>
        <w:rPr>
          <w:rFonts w:hint="default" w:ascii="Times New Roman" w:hAnsi="Times New Roman" w:eastAsia="Times New Roman" w:cs="Times New Roman"/>
          <w:i/>
          <w:iCs w:val="0"/>
          <w:kern w:val="0"/>
          <w:sz w:val="24"/>
          <w:szCs w:val="24"/>
          <w:lang w:val="en-US" w:eastAsia="zh-CN" w:bidi="ar"/>
        </w:rPr>
        <w:t xml:space="preserve">Toosey - </w:t>
      </w:r>
      <w:r>
        <w:rPr>
          <w:rFonts w:hint="default" w:eastAsia="Times New Roman" w:cs="Times New Roman"/>
          <w:i/>
          <w:iCs w:val="0"/>
          <w:kern w:val="0"/>
          <w:sz w:val="24"/>
          <w:szCs w:val="24"/>
          <w:lang w:val="en-US" w:eastAsia="zh-CN" w:bidi="ar"/>
        </w:rPr>
        <w:t>5/5</w:t>
      </w:r>
      <w:r>
        <w:rPr>
          <w:rFonts w:hint="default" w:ascii="Times New Roman" w:hAnsi="Times New Roman" w:eastAsia="Times New Roman" w:cs="Times New Roman"/>
          <w:i/>
          <w:iCs w:val="0"/>
          <w:kern w:val="0"/>
          <w:sz w:val="24"/>
          <w:szCs w:val="24"/>
          <w:lang w:val="en-US" w:eastAsia="zh-CN" w:bidi="ar"/>
        </w:rPr>
        <w:tab/>
      </w:r>
      <w:r>
        <w:rPr>
          <w:rFonts w:hint="default" w:eastAsia="Times New Roman" w:cs="Times New Roman"/>
          <w:i/>
          <w:iCs w:val="0"/>
          <w:kern w:val="0"/>
          <w:sz w:val="24"/>
          <w:szCs w:val="24"/>
          <w:lang w:val="en-US" w:eastAsia="zh-CN" w:bidi="ar"/>
        </w:rPr>
        <w:tab/>
      </w:r>
      <w:r>
        <w:rPr>
          <w:rFonts w:hint="default" w:ascii="Times New Roman" w:hAnsi="Times New Roman" w:eastAsia="Times New Roman" w:cs="Times New Roman"/>
          <w:i/>
          <w:iCs w:val="0"/>
          <w:kern w:val="0"/>
          <w:sz w:val="24"/>
          <w:szCs w:val="24"/>
          <w:lang w:val="en-US" w:eastAsia="zh-CN" w:bidi="ar"/>
        </w:rPr>
        <w:t xml:space="preserve">Preston - </w:t>
      </w:r>
      <w:r>
        <w:rPr>
          <w:rFonts w:hint="default" w:eastAsia="Times New Roman" w:cs="Times New Roman"/>
          <w:i/>
          <w:iCs w:val="0"/>
          <w:kern w:val="0"/>
          <w:sz w:val="24"/>
          <w:szCs w:val="24"/>
          <w:lang w:val="en-US" w:eastAsia="zh-CN" w:bidi="ar"/>
        </w:rPr>
        <w:t>3/5</w:t>
      </w:r>
      <w:r>
        <w:rPr>
          <w:rFonts w:hint="default" w:ascii="Times New Roman" w:hAnsi="Times New Roman" w:eastAsia="Times New Roman" w:cs="Times New Roman"/>
          <w:i/>
          <w:iCs w:val="0"/>
          <w:kern w:val="0"/>
          <w:sz w:val="24"/>
          <w:szCs w:val="24"/>
          <w:lang w:val="en-US" w:eastAsia="zh-CN" w:bidi="ar"/>
        </w:rPr>
        <w:tab/>
      </w:r>
      <w:r>
        <w:rPr>
          <w:rFonts w:hint="default" w:ascii="Times New Roman" w:hAnsi="Times New Roman" w:eastAsia="Times New Roman" w:cs="Times New Roman"/>
          <w:i/>
          <w:iCs w:val="0"/>
          <w:kern w:val="0"/>
          <w:sz w:val="24"/>
          <w:szCs w:val="24"/>
          <w:lang w:val="en-US" w:eastAsia="zh-CN" w:bidi="ar"/>
        </w:rPr>
        <w:tab/>
      </w:r>
      <w:r>
        <w:rPr>
          <w:rFonts w:hint="default" w:ascii="Times New Roman" w:hAnsi="Times New Roman" w:eastAsia="Times New Roman" w:cs="Times New Roman"/>
          <w:i/>
          <w:iCs w:val="0"/>
          <w:kern w:val="0"/>
          <w:sz w:val="24"/>
          <w:szCs w:val="24"/>
          <w:lang w:val="en-US" w:eastAsia="zh-CN" w:bidi="ar"/>
        </w:rPr>
        <w:t xml:space="preserve">Hall - </w:t>
      </w:r>
      <w:r>
        <w:rPr>
          <w:rFonts w:hint="default" w:eastAsia="Times New Roman" w:cs="Times New Roman"/>
          <w:i/>
          <w:iCs w:val="0"/>
          <w:kern w:val="0"/>
          <w:sz w:val="24"/>
          <w:szCs w:val="24"/>
          <w:lang w:val="en-US" w:eastAsia="zh-CN" w:bidi="ar"/>
        </w:rPr>
        <w:t>5/5</w:t>
      </w:r>
    </w:p>
    <w:p>
      <w:pPr>
        <w:keepNext w:val="0"/>
        <w:keepLines w:val="0"/>
        <w:widowControl/>
        <w:suppressLineNumbers w:val="0"/>
        <w:pBdr>
          <w:top w:val="single" w:color="auto" w:sz="4" w:space="0"/>
          <w:left w:val="single" w:color="auto" w:sz="4" w:space="0"/>
          <w:bottom w:val="single" w:color="auto" w:sz="4" w:space="0"/>
          <w:right w:val="single" w:color="auto" w:sz="4" w:space="0"/>
        </w:pBdr>
        <w:spacing w:before="0" w:beforeAutospacing="0" w:after="0" w:afterAutospacing="0"/>
        <w:ind w:left="0" w:right="0"/>
        <w:jc w:val="left"/>
        <w:rPr>
          <w:rFonts w:hint="default" w:ascii="Times New Roman" w:hAnsi="Times New Roman"/>
          <w:b w:val="0"/>
          <w:bCs w:val="0"/>
          <w:sz w:val="24"/>
          <w:szCs w:val="24"/>
          <w:lang w:val="en-US"/>
        </w:rPr>
      </w:pPr>
      <w:r>
        <w:rPr>
          <w:rFonts w:hint="default" w:ascii="Times New Roman" w:hAnsi="Times New Roman" w:eastAsia="Times New Roman" w:cs="Times New Roman"/>
          <w:i/>
          <w:iCs w:val="0"/>
          <w:kern w:val="0"/>
          <w:sz w:val="24"/>
          <w:szCs w:val="24"/>
          <w:lang w:val="en-US" w:eastAsia="en-US" w:bidi="ar"/>
        </w:rPr>
        <w:t>Toms - 5/5</w:t>
      </w:r>
      <w:r>
        <w:rPr>
          <w:rFonts w:hint="default" w:ascii="Times New Roman" w:hAnsi="Times New Roman" w:eastAsia="Times New Roman" w:cs="Times New Roman"/>
          <w:i/>
          <w:iCs w:val="0"/>
          <w:kern w:val="0"/>
          <w:sz w:val="24"/>
          <w:szCs w:val="24"/>
          <w:lang w:val="en-US" w:eastAsia="en-US" w:bidi="ar"/>
        </w:rPr>
        <w:tab/>
      </w:r>
      <w:r>
        <w:rPr>
          <w:rFonts w:hint="default" w:ascii="Times New Roman" w:hAnsi="Times New Roman" w:eastAsia="Times New Roman" w:cs="Times New Roman"/>
          <w:i/>
          <w:iCs w:val="0"/>
          <w:kern w:val="0"/>
          <w:sz w:val="24"/>
          <w:szCs w:val="24"/>
          <w:lang w:val="en-US" w:eastAsia="en-US" w:bidi="ar"/>
        </w:rPr>
        <w:t>Peck - 1/1</w:t>
      </w:r>
      <w:r>
        <w:rPr>
          <w:rFonts w:hint="default" w:ascii="Times New Roman" w:hAnsi="Times New Roman" w:eastAsia="Times New Roman" w:cs="Times New Roman"/>
          <w:i/>
          <w:iCs w:val="0"/>
          <w:kern w:val="0"/>
          <w:sz w:val="24"/>
          <w:szCs w:val="24"/>
          <w:lang w:val="en-US" w:eastAsia="en-US" w:bidi="ar"/>
        </w:rPr>
        <w:tab/>
      </w:r>
      <w:r>
        <w:rPr>
          <w:rFonts w:hint="default" w:ascii="Times New Roman" w:hAnsi="Times New Roman" w:eastAsia="Times New Roman" w:cs="Times New Roman"/>
          <w:i/>
          <w:iCs w:val="0"/>
          <w:kern w:val="0"/>
          <w:sz w:val="24"/>
          <w:szCs w:val="24"/>
          <w:lang w:val="en-US" w:eastAsia="en-US" w:bidi="ar"/>
        </w:rPr>
        <w:tab/>
      </w:r>
      <w:r>
        <w:rPr>
          <w:rFonts w:hint="default" w:ascii="Times New Roman" w:hAnsi="Times New Roman" w:eastAsia="Times New Roman" w:cs="Times New Roman"/>
          <w:i/>
          <w:iCs w:val="0"/>
          <w:kern w:val="0"/>
          <w:sz w:val="24"/>
          <w:szCs w:val="24"/>
          <w:lang w:val="en-US" w:eastAsia="en-US" w:bidi="ar"/>
        </w:rPr>
        <w:t>Wainwright - 1/2</w:t>
      </w:r>
    </w:p>
    <w:p>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0"/>
        <w:gridCol w:w="8170"/>
      </w:tblGrid>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34.24.a</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eastAsia"/>
                <w:b/>
                <w:bCs/>
                <w:kern w:val="2"/>
              </w:rPr>
              <w:t>Re-election of Chairman &amp; Vice</w:t>
            </w:r>
            <w:r>
              <w:rPr>
                <w:rFonts w:hint="default"/>
                <w:b/>
                <w:bCs/>
                <w:kern w:val="2"/>
                <w:lang w:val="en-US"/>
              </w:rPr>
              <w:t xml:space="preserve"> </w:t>
            </w:r>
            <w:r>
              <w:rPr>
                <w:rFonts w:hint="eastAsia"/>
                <w:b/>
                <w:bCs/>
                <w:kern w:val="2"/>
              </w:rPr>
              <w:t>Chairma</w:t>
            </w:r>
            <w:r>
              <w:rPr>
                <w:rFonts w:hint="default"/>
                <w:b/>
                <w:bCs/>
                <w:kern w:val="2"/>
                <w:lang w:val="en-US"/>
              </w:rPr>
              <w:t>n. Receive the signed Declaration of Office Form for the Chairman and all Councillors</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 xml:space="preserve">A signed declaration of acceptance of office form was </w:t>
            </w:r>
            <w:r>
              <w:rPr>
                <w:rFonts w:hint="default"/>
                <w:b/>
                <w:bCs/>
                <w:kern w:val="2"/>
                <w:u w:val="single"/>
                <w:lang w:val="en-US"/>
              </w:rPr>
              <w:t>RECEIVED</w:t>
            </w:r>
            <w:r>
              <w:rPr>
                <w:rFonts w:hint="default"/>
                <w:kern w:val="2"/>
                <w:lang w:val="en-US"/>
              </w:rPr>
              <w:t xml:space="preserve"> from every Councillor and it was </w:t>
            </w:r>
            <w:r>
              <w:rPr>
                <w:rFonts w:hint="default"/>
                <w:b/>
                <w:bCs/>
                <w:kern w:val="2"/>
                <w:u w:val="single"/>
                <w:lang w:val="en-US"/>
              </w:rPr>
              <w:t>RESOLVED</w:t>
            </w:r>
            <w:r>
              <w:rPr>
                <w:rFonts w:hint="default"/>
                <w:kern w:val="2"/>
                <w:lang w:val="en-US"/>
              </w:rPr>
              <w:t xml:space="preserve"> to accept the Code of Conduct. </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b/>
                <w:bCs/>
                <w:kern w:val="2"/>
                <w:u w:val="single"/>
                <w:lang w:val="en-US"/>
              </w:rPr>
              <w:t xml:space="preserve">RESOLVED </w:t>
            </w:r>
            <w:r>
              <w:rPr>
                <w:rFonts w:hint="default"/>
                <w:kern w:val="2"/>
                <w:lang w:val="en-US"/>
              </w:rPr>
              <w:t xml:space="preserve">to elect Cllr Peck as Chairman and the signed declaration of acceptance of office form was </w:t>
            </w:r>
            <w:r>
              <w:rPr>
                <w:rFonts w:hint="default"/>
                <w:b/>
                <w:bCs/>
                <w:kern w:val="2"/>
                <w:u w:val="single"/>
                <w:lang w:val="en-US"/>
              </w:rPr>
              <w:t>RECEIVED</w:t>
            </w:r>
            <w:r>
              <w:rPr>
                <w:rFonts w:hint="default"/>
                <w:kern w:val="2"/>
                <w:lang w:val="en-US"/>
              </w:rPr>
              <w:t xml:space="preserve">. </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b/>
                <w:bCs/>
                <w:kern w:val="2"/>
                <w:u w:val="single"/>
                <w:lang w:val="en-US"/>
              </w:rPr>
              <w:t>RESOLVED</w:t>
            </w:r>
            <w:r>
              <w:rPr>
                <w:rFonts w:hint="default"/>
                <w:kern w:val="2"/>
                <w:lang w:val="en-US"/>
              </w:rPr>
              <w:t xml:space="preserve"> to elect Cllr Preston as Vice- Chairman. </w:t>
            </w:r>
          </w:p>
          <w:p>
            <w:pPr>
              <w:keepNext w:val="0"/>
              <w:keepLines w:val="0"/>
              <w:widowControl/>
              <w:suppressLineNumbers w:val="0"/>
              <w:bidi w:val="0"/>
              <w:spacing w:before="0" w:beforeAutospacing="0" w:after="0" w:afterAutospacing="0"/>
              <w:ind w:left="0" w:right="0"/>
              <w:rPr>
                <w:rFonts w:hint="default"/>
                <w:kern w:val="2"/>
                <w:lang w:val="en-US"/>
              </w:rPr>
            </w:pPr>
          </w:p>
        </w:tc>
      </w:tr>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34.24.b</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default"/>
                <w:b/>
                <w:bCs/>
                <w:kern w:val="2"/>
                <w:lang w:val="en-US"/>
              </w:rPr>
              <w:t>Apologies</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 xml:space="preserve">Apologies were </w:t>
            </w:r>
            <w:r>
              <w:rPr>
                <w:rFonts w:hint="default"/>
                <w:b/>
                <w:bCs/>
                <w:kern w:val="2"/>
                <w:u w:val="single"/>
                <w:lang w:val="en-US"/>
              </w:rPr>
              <w:t>RECEIVED</w:t>
            </w:r>
            <w:r>
              <w:rPr>
                <w:rFonts w:hint="default"/>
                <w:kern w:val="2"/>
                <w:lang w:val="en-US"/>
              </w:rPr>
              <w:t xml:space="preserve"> and accepted from Councillor Preston. Apologies were received from County Councillor Vaughan.</w:t>
            </w:r>
          </w:p>
          <w:p>
            <w:pPr>
              <w:keepNext w:val="0"/>
              <w:keepLines w:val="0"/>
              <w:widowControl/>
              <w:suppressLineNumbers w:val="0"/>
              <w:bidi w:val="0"/>
              <w:spacing w:before="0" w:beforeAutospacing="0" w:after="0" w:afterAutospacing="0"/>
              <w:ind w:left="0" w:right="0"/>
              <w:rPr>
                <w:rFonts w:hint="default"/>
                <w:kern w:val="2"/>
                <w:lang w:val="en-US"/>
              </w:rPr>
            </w:pPr>
          </w:p>
        </w:tc>
      </w:tr>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35.24</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b/>
                <w:bCs/>
                <w:kern w:val="2"/>
                <w:lang w:val="en-US" w:eastAsia="zh-CN"/>
              </w:rPr>
              <w:t xml:space="preserve">Election of Officers </w:t>
            </w:r>
            <w:r>
              <w:rPr>
                <w:rFonts w:hint="default"/>
                <w:kern w:val="2"/>
                <w:lang w:val="en-US" w:eastAsia="zh-CN"/>
              </w:rPr>
              <w:t xml:space="preserve"> </w:t>
            </w:r>
          </w:p>
          <w:p>
            <w:pPr>
              <w:keepNext w:val="0"/>
              <w:keepLines w:val="0"/>
              <w:widowControl/>
              <w:suppressLineNumbers w:val="0"/>
              <w:bidi w:val="0"/>
              <w:spacing w:before="0" w:beforeAutospacing="0" w:after="0" w:afterAutospacing="0"/>
              <w:ind w:left="0" w:right="0"/>
              <w:jc w:val="left"/>
              <w:rPr>
                <w:rFonts w:hint="default"/>
                <w:kern w:val="2"/>
                <w:lang w:val="en-US"/>
              </w:rPr>
            </w:pPr>
            <w:r>
              <w:rPr>
                <w:rFonts w:hint="eastAsia"/>
                <w:kern w:val="2"/>
              </w:rPr>
              <w:t>a. Village Hall</w:t>
            </w:r>
            <w:r>
              <w:rPr>
                <w:rFonts w:hint="default"/>
                <w:kern w:val="2"/>
                <w:lang w:val="en-US"/>
              </w:rPr>
              <w:t xml:space="preserve"> - Cllr Harborne</w:t>
            </w:r>
          </w:p>
          <w:p>
            <w:pPr>
              <w:keepNext w:val="0"/>
              <w:keepLines w:val="0"/>
              <w:widowControl/>
              <w:suppressLineNumbers w:val="0"/>
              <w:bidi w:val="0"/>
              <w:spacing w:before="0" w:beforeAutospacing="0" w:after="0" w:afterAutospacing="0"/>
              <w:ind w:left="0" w:right="0"/>
              <w:rPr>
                <w:rFonts w:hint="default"/>
                <w:kern w:val="2"/>
                <w:lang w:val="en-US"/>
              </w:rPr>
            </w:pPr>
            <w:r>
              <w:rPr>
                <w:rFonts w:hint="eastAsia"/>
                <w:kern w:val="2"/>
              </w:rPr>
              <w:t>b. Basingstoke &amp; Deane Association of Parish Councils</w:t>
            </w:r>
            <w:r>
              <w:rPr>
                <w:rFonts w:hint="default"/>
                <w:kern w:val="2"/>
                <w:lang w:val="en-US"/>
              </w:rPr>
              <w:t xml:space="preserve"> - Cllr Preston</w:t>
            </w:r>
          </w:p>
          <w:p>
            <w:pPr>
              <w:keepNext w:val="0"/>
              <w:keepLines w:val="0"/>
              <w:widowControl/>
              <w:suppressLineNumbers w:val="0"/>
              <w:bidi w:val="0"/>
              <w:spacing w:before="0" w:beforeAutospacing="0" w:after="0" w:afterAutospacing="0"/>
              <w:ind w:left="0" w:right="0"/>
              <w:rPr>
                <w:rFonts w:hint="default"/>
                <w:kern w:val="2"/>
                <w:lang w:val="en-US"/>
              </w:rPr>
            </w:pPr>
            <w:r>
              <w:rPr>
                <w:rFonts w:hint="eastAsia"/>
                <w:kern w:val="2"/>
              </w:rPr>
              <w:t>c. Footpaths &amp; Recreation Ground</w:t>
            </w:r>
            <w:r>
              <w:rPr>
                <w:rFonts w:hint="default"/>
                <w:kern w:val="2"/>
                <w:lang w:val="en-US"/>
              </w:rPr>
              <w:t xml:space="preserve"> - Cllr Toosey</w:t>
            </w:r>
          </w:p>
          <w:p>
            <w:pPr>
              <w:keepNext w:val="0"/>
              <w:keepLines w:val="0"/>
              <w:widowControl/>
              <w:suppressLineNumbers w:val="0"/>
              <w:bidi w:val="0"/>
              <w:spacing w:before="0" w:beforeAutospacing="0" w:after="0" w:afterAutospacing="0"/>
              <w:ind w:left="0" w:right="0"/>
              <w:rPr>
                <w:rFonts w:hint="default"/>
                <w:kern w:val="2"/>
                <w:lang w:val="en-US"/>
              </w:rPr>
            </w:pPr>
            <w:r>
              <w:rPr>
                <w:rFonts w:hint="eastAsia"/>
                <w:kern w:val="2"/>
              </w:rPr>
              <w:t>d. Hampshire Associate of Town Councils</w:t>
            </w:r>
            <w:r>
              <w:rPr>
                <w:rFonts w:hint="default"/>
                <w:kern w:val="2"/>
                <w:lang w:val="en-US"/>
              </w:rPr>
              <w:t xml:space="preserve"> - Cllr Preston</w:t>
            </w:r>
          </w:p>
          <w:p>
            <w:pPr>
              <w:keepNext w:val="0"/>
              <w:keepLines w:val="0"/>
              <w:widowControl/>
              <w:suppressLineNumbers w:val="0"/>
              <w:bidi w:val="0"/>
              <w:spacing w:before="0" w:beforeAutospacing="0" w:after="0" w:afterAutospacing="0"/>
              <w:ind w:left="0" w:right="0"/>
              <w:rPr>
                <w:rFonts w:hint="default"/>
                <w:kern w:val="2"/>
                <w:lang w:val="en-US"/>
              </w:rPr>
            </w:pPr>
            <w:r>
              <w:rPr>
                <w:rFonts w:hint="eastAsia"/>
                <w:kern w:val="2"/>
              </w:rPr>
              <w:t>e. Trees Environment</w:t>
            </w:r>
            <w:r>
              <w:rPr>
                <w:rFonts w:hint="default"/>
                <w:kern w:val="2"/>
                <w:lang w:val="en-US"/>
              </w:rPr>
              <w:t xml:space="preserve"> - Cllr Toosey</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f.  Pond - Cllr Hall</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g</w:t>
            </w:r>
            <w:r>
              <w:rPr>
                <w:rFonts w:hint="eastAsia"/>
                <w:kern w:val="2"/>
              </w:rPr>
              <w:t>. Media</w:t>
            </w:r>
            <w:r>
              <w:rPr>
                <w:rFonts w:hint="default"/>
                <w:kern w:val="2"/>
                <w:lang w:val="en-US"/>
              </w:rPr>
              <w:t xml:space="preserve"> - Cllr Wainwright. </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h</w:t>
            </w:r>
            <w:r>
              <w:rPr>
                <w:rFonts w:hint="eastAsia"/>
                <w:kern w:val="2"/>
              </w:rPr>
              <w:t>. Transport</w:t>
            </w:r>
            <w:r>
              <w:rPr>
                <w:rFonts w:hint="default"/>
                <w:kern w:val="2"/>
                <w:lang w:val="en-US"/>
              </w:rPr>
              <w:t xml:space="preserve"> - Cllr Toms</w:t>
            </w:r>
          </w:p>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kern w:val="2"/>
                <w:lang w:val="en-US"/>
              </w:rPr>
              <w:t xml:space="preserve">i. </w:t>
            </w:r>
            <w:r>
              <w:rPr>
                <w:rFonts w:hint="eastAsia"/>
                <w:kern w:val="2"/>
              </w:rPr>
              <w:t>Mornington Cup Garden Competition</w:t>
            </w:r>
            <w:r>
              <w:rPr>
                <w:rFonts w:hint="default"/>
                <w:kern w:val="2"/>
                <w:lang w:val="en-US"/>
              </w:rPr>
              <w:t>s - Cllr Hall</w:t>
            </w:r>
          </w:p>
        </w:tc>
      </w:tr>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36.24</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eastAsia"/>
                <w:b/>
                <w:bCs/>
                <w:kern w:val="2"/>
              </w:rPr>
              <w:t>Approval of the Minutes of the A</w:t>
            </w:r>
            <w:r>
              <w:rPr>
                <w:rFonts w:hint="default"/>
                <w:b/>
                <w:bCs/>
                <w:kern w:val="2"/>
                <w:lang w:val="en-US"/>
              </w:rPr>
              <w:t xml:space="preserve">nnual </w:t>
            </w:r>
            <w:r>
              <w:rPr>
                <w:rFonts w:hint="eastAsia"/>
                <w:b/>
                <w:bCs/>
                <w:kern w:val="2"/>
              </w:rPr>
              <w:t>M</w:t>
            </w:r>
            <w:r>
              <w:rPr>
                <w:rFonts w:hint="default"/>
                <w:b/>
                <w:bCs/>
                <w:kern w:val="2"/>
                <w:lang w:val="en-US"/>
              </w:rPr>
              <w:t>eeting</w:t>
            </w:r>
            <w:r>
              <w:rPr>
                <w:rFonts w:hint="eastAsia"/>
                <w:b/>
                <w:bCs/>
                <w:kern w:val="2"/>
              </w:rPr>
              <w:t xml:space="preserve"> o</w:t>
            </w:r>
            <w:r>
              <w:rPr>
                <w:rFonts w:hint="default"/>
                <w:b/>
                <w:bCs/>
                <w:kern w:val="2"/>
                <w:lang w:val="en-US"/>
              </w:rPr>
              <w:t>n</w:t>
            </w:r>
            <w:r>
              <w:rPr>
                <w:rFonts w:hint="eastAsia"/>
                <w:b/>
                <w:bCs/>
                <w:kern w:val="2"/>
              </w:rPr>
              <w:t xml:space="preserve"> 1</w:t>
            </w:r>
            <w:r>
              <w:rPr>
                <w:rFonts w:hint="default"/>
                <w:b/>
                <w:bCs/>
                <w:kern w:val="2"/>
                <w:lang w:val="en-US"/>
              </w:rPr>
              <w:t>5</w:t>
            </w:r>
            <w:r>
              <w:rPr>
                <w:rFonts w:hint="eastAsia"/>
                <w:b/>
                <w:bCs/>
                <w:kern w:val="2"/>
              </w:rPr>
              <w:t>th May 202</w:t>
            </w:r>
            <w:r>
              <w:rPr>
                <w:rFonts w:hint="default"/>
                <w:b/>
                <w:bCs/>
                <w:kern w:val="2"/>
                <w:lang w:val="en-US"/>
              </w:rPr>
              <w:t>3</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b/>
                <w:bCs/>
                <w:kern w:val="2"/>
                <w:u w:val="single"/>
                <w:lang w:val="en-US"/>
              </w:rPr>
              <w:t>APPROVED</w:t>
            </w:r>
            <w:r>
              <w:rPr>
                <w:rFonts w:hint="default"/>
                <w:kern w:val="2"/>
                <w:lang w:val="en-US"/>
              </w:rPr>
              <w:t xml:space="preserve"> the minutes of the Annual Meeting of the Parish Council held on 15th May 2023 as a true record of the meeting. </w:t>
            </w:r>
          </w:p>
          <w:p>
            <w:pPr>
              <w:keepNext w:val="0"/>
              <w:keepLines w:val="0"/>
              <w:widowControl/>
              <w:suppressLineNumbers w:val="0"/>
              <w:bidi w:val="0"/>
              <w:spacing w:before="0" w:beforeAutospacing="0" w:after="0" w:afterAutospacing="0"/>
              <w:ind w:left="0" w:right="0"/>
              <w:rPr>
                <w:rFonts w:hint="default"/>
                <w:kern w:val="2"/>
                <w:lang w:val="en-US"/>
              </w:rPr>
            </w:pPr>
          </w:p>
        </w:tc>
      </w:tr>
      <w:tr>
        <w:trPr>
          <w:trHeight w:val="555" w:hRule="atLeast"/>
        </w:trP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37.24.a</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eastAsia"/>
                <w:b/>
                <w:bCs/>
                <w:kern w:val="2"/>
              </w:rPr>
              <w:t>Report for 202</w:t>
            </w:r>
            <w:r>
              <w:rPr>
                <w:rFonts w:hint="default"/>
                <w:b/>
                <w:bCs/>
                <w:kern w:val="2"/>
                <w:lang w:val="en-US"/>
              </w:rPr>
              <w:t>3</w:t>
            </w:r>
            <w:r>
              <w:rPr>
                <w:rFonts w:hint="eastAsia"/>
                <w:b/>
                <w:bCs/>
                <w:kern w:val="2"/>
              </w:rPr>
              <w:t>/202</w:t>
            </w:r>
            <w:r>
              <w:rPr>
                <w:rFonts w:hint="default"/>
                <w:b/>
                <w:bCs/>
                <w:kern w:val="2"/>
                <w:lang w:val="en-US"/>
              </w:rPr>
              <w:t>4</w:t>
            </w:r>
            <w:r>
              <w:rPr>
                <w:rFonts w:hint="eastAsia"/>
                <w:b/>
                <w:bCs/>
                <w:kern w:val="2"/>
              </w:rPr>
              <w:t xml:space="preserve"> </w:t>
            </w:r>
            <w:r>
              <w:rPr>
                <w:rFonts w:hint="default"/>
                <w:b/>
                <w:bCs/>
                <w:kern w:val="2"/>
                <w:lang w:val="en-US"/>
              </w:rPr>
              <w:t>from the Chairman</w:t>
            </w:r>
          </w:p>
          <w:p>
            <w:pPr>
              <w:bidi w:val="0"/>
              <w:rPr>
                <w:rFonts w:hint="default"/>
              </w:rPr>
            </w:pPr>
            <w:r>
              <w:rPr>
                <w:rFonts w:hint="default"/>
              </w:rPr>
              <w:t xml:space="preserve">Good evening all, </w:t>
            </w:r>
          </w:p>
          <w:p>
            <w:pPr>
              <w:bidi w:val="0"/>
              <w:rPr>
                <w:rFonts w:hint="default"/>
              </w:rPr>
            </w:pPr>
            <w:r>
              <w:rPr>
                <w:rFonts w:hint="default"/>
              </w:rPr>
              <w:t xml:space="preserve">Its my opportunity to say a few words of reflection of the past year. For me personally, the last year has been a significant one, which saw my wife Charlotte and I move to the village, and whilst we have a been here for 1 year, I cannot quite say the same thing for my tenure as chairman. I’ve had the privilege of being the chair of this parish council for the last few months, and I have to say an enormous thank you to the other councillors and of course to our Clerk for the fantastic work that everyone puts into to help make a difference to the village of </w:t>
            </w:r>
            <w:r>
              <w:rPr>
                <w:rFonts w:hint="default"/>
                <w:lang w:val="en-US"/>
              </w:rPr>
              <w:t>S</w:t>
            </w:r>
            <w:r>
              <w:rPr>
                <w:rFonts w:hint="default"/>
              </w:rPr>
              <w:t xml:space="preserve">tratfield </w:t>
            </w:r>
            <w:r>
              <w:rPr>
                <w:rFonts w:hint="default"/>
                <w:lang w:val="en-US"/>
              </w:rPr>
              <w:t>S</w:t>
            </w:r>
            <w:r>
              <w:rPr>
                <w:rFonts w:hint="default"/>
              </w:rPr>
              <w:t xml:space="preserve">aye. </w:t>
            </w:r>
          </w:p>
          <w:p>
            <w:pPr>
              <w:bidi w:val="0"/>
              <w:rPr>
                <w:rFonts w:hint="default"/>
              </w:rPr>
            </w:pPr>
            <w:r>
              <w:rPr>
                <w:rFonts w:hint="default"/>
              </w:rPr>
              <w:t xml:space="preserve">In the short period of time that I have been in the village, we have seen a great deal of progress in various aspects of village life (which I must add, is not down to me, but instead to the hard work of everyone here this evening!). We have continued to with our commitment </w:t>
            </w:r>
            <w:r>
              <w:rPr>
                <w:rFonts w:hint="default"/>
                <w:lang w:val="en-US"/>
              </w:rPr>
              <w:t>to</w:t>
            </w:r>
            <w:r>
              <w:rPr>
                <w:rFonts w:hint="default"/>
              </w:rPr>
              <w:t xml:space="preserve"> the speed</w:t>
            </w:r>
            <w:r>
              <w:rPr>
                <w:rFonts w:hint="default"/>
                <w:lang w:val="en-US"/>
              </w:rPr>
              <w:t>ing</w:t>
            </w:r>
            <w:r>
              <w:rPr>
                <w:rFonts w:hint="default"/>
              </w:rPr>
              <w:t xml:space="preserve"> campaign, which over the coming months will </w:t>
            </w:r>
            <w:r>
              <w:rPr>
                <w:rFonts w:hint="default"/>
                <w:lang w:val="en-US"/>
              </w:rPr>
              <w:t>see the SID</w:t>
            </w:r>
            <w:r>
              <w:rPr>
                <w:rFonts w:hint="default"/>
              </w:rPr>
              <w:t xml:space="preserve"> in use at up to 10 locations throughout the village, and we continue to discuss with Hampshire </w:t>
            </w:r>
            <w:r>
              <w:rPr>
                <w:rFonts w:hint="default"/>
                <w:lang w:val="en-US"/>
              </w:rPr>
              <w:t>C</w:t>
            </w:r>
            <w:r>
              <w:rPr>
                <w:rFonts w:hint="default"/>
              </w:rPr>
              <w:t xml:space="preserve">ounty </w:t>
            </w:r>
            <w:r>
              <w:rPr>
                <w:rFonts w:hint="default"/>
                <w:lang w:val="en-US"/>
              </w:rPr>
              <w:t>C</w:t>
            </w:r>
            <w:r>
              <w:rPr>
                <w:rFonts w:hint="default"/>
              </w:rPr>
              <w:t xml:space="preserve">ouncil, the state of our roads and ensuring that we get priority repairs to the potholes through the village. In more recent weeks, the swift and decisive action of the Clerk and fellow councillors saw the removal travellers who moved into the recreation ground just a few weeks ago. It is the agility and close knit working relationships of our council that allow us to respond so quickly to residents needs and to address the priorities of our village. </w:t>
            </w:r>
          </w:p>
          <w:p>
            <w:pPr>
              <w:bidi w:val="0"/>
              <w:rPr>
                <w:rFonts w:ascii="Aptos" w:hAnsi="Aptos"/>
              </w:rPr>
            </w:pPr>
            <w:r>
              <w:rPr>
                <w:rFonts w:hint="default"/>
              </w:rPr>
              <w:t xml:space="preserve">Looking forward, there is a lot to get excited about, the village garden competition will be in action once again this year, which will be a fantastic opportunity for the village get together and enjoy some healthy competition! We are also hopeful to receive some grant funding from BDBC to help develop a community space in the form of a memorial garden in a small area of the recreation ground. We hope to be able to share more information in the coming months. I look forward to the coming months, and together as a parish council I hope we can make a positive difference to our village and local community. </w:t>
            </w:r>
            <w:r>
              <w:rPr>
                <w:rFonts w:ascii="Aptos" w:hAnsi="Aptos"/>
              </w:rPr>
              <w:t xml:space="preserve"> </w:t>
            </w:r>
          </w:p>
          <w:p>
            <w:pPr>
              <w:keepNext w:val="0"/>
              <w:keepLines w:val="0"/>
              <w:widowControl/>
              <w:suppressLineNumbers w:val="0"/>
              <w:bidi w:val="0"/>
              <w:spacing w:before="0" w:beforeAutospacing="0" w:after="0" w:afterAutospacing="0"/>
              <w:ind w:left="0" w:right="0"/>
              <w:rPr>
                <w:rFonts w:hint="default"/>
                <w:kern w:val="2"/>
                <w:lang w:val="en-US"/>
              </w:rPr>
            </w:pPr>
          </w:p>
        </w:tc>
      </w:tr>
      <w:tr>
        <w:trPr>
          <w:trHeight w:val="555" w:hRule="atLeast"/>
        </w:trP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37.24.b</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eastAsia"/>
                <w:b/>
                <w:bCs/>
                <w:kern w:val="2"/>
              </w:rPr>
              <w:t>Report</w:t>
            </w:r>
            <w:r>
              <w:rPr>
                <w:rFonts w:hint="default"/>
                <w:b/>
                <w:bCs/>
                <w:kern w:val="2"/>
                <w:lang w:val="en-US"/>
              </w:rPr>
              <w:t>s</w:t>
            </w:r>
            <w:r>
              <w:rPr>
                <w:rFonts w:hint="eastAsia"/>
                <w:b/>
                <w:bCs/>
                <w:kern w:val="2"/>
              </w:rPr>
              <w:t xml:space="preserve"> for 202</w:t>
            </w:r>
            <w:r>
              <w:rPr>
                <w:rFonts w:hint="default"/>
                <w:b/>
                <w:bCs/>
                <w:kern w:val="2"/>
                <w:lang w:val="en-US"/>
              </w:rPr>
              <w:t>3</w:t>
            </w:r>
            <w:r>
              <w:rPr>
                <w:rFonts w:hint="eastAsia"/>
                <w:b/>
                <w:bCs/>
                <w:kern w:val="2"/>
              </w:rPr>
              <w:t>/202</w:t>
            </w:r>
            <w:r>
              <w:rPr>
                <w:rFonts w:hint="default"/>
                <w:b/>
                <w:bCs/>
                <w:kern w:val="2"/>
                <w:lang w:val="en-US"/>
              </w:rPr>
              <w:t>4</w:t>
            </w:r>
            <w:r>
              <w:rPr>
                <w:rFonts w:hint="eastAsia"/>
                <w:b/>
                <w:bCs/>
                <w:kern w:val="2"/>
              </w:rPr>
              <w:t xml:space="preserve"> </w:t>
            </w:r>
            <w:r>
              <w:rPr>
                <w:rFonts w:hint="default"/>
                <w:b/>
                <w:bCs/>
                <w:kern w:val="2"/>
                <w:lang w:val="en-US"/>
              </w:rPr>
              <w:t>from the County/ Borough Councillors</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 xml:space="preserve">Nothing to report. </w:t>
            </w:r>
          </w:p>
          <w:p>
            <w:pPr>
              <w:keepNext w:val="0"/>
              <w:keepLines w:val="0"/>
              <w:widowControl/>
              <w:suppressLineNumbers w:val="0"/>
              <w:bidi w:val="0"/>
              <w:spacing w:before="0" w:beforeAutospacing="0" w:after="0" w:afterAutospacing="0"/>
              <w:ind w:left="0" w:right="0"/>
              <w:rPr>
                <w:rFonts w:hint="eastAsia"/>
                <w:kern w:val="2"/>
                <w:lang w:val="en-US"/>
              </w:rPr>
            </w:pPr>
          </w:p>
        </w:tc>
      </w:tr>
      <w:tr>
        <w:trPr>
          <w:trHeight w:val="555" w:hRule="atLeast"/>
        </w:trP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37.24.c</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b/>
                <w:bCs/>
                <w:kern w:val="2"/>
                <w:lang w:val="en-US"/>
              </w:rPr>
            </w:pPr>
            <w:r>
              <w:rPr>
                <w:rFonts w:hint="eastAsia"/>
                <w:b/>
                <w:bCs/>
                <w:kern w:val="2"/>
              </w:rPr>
              <w:t>Report for 202</w:t>
            </w:r>
            <w:r>
              <w:rPr>
                <w:rFonts w:hint="default"/>
                <w:b/>
                <w:bCs/>
                <w:kern w:val="2"/>
                <w:lang w:val="en-US"/>
              </w:rPr>
              <w:t>3</w:t>
            </w:r>
            <w:r>
              <w:rPr>
                <w:rFonts w:hint="eastAsia"/>
                <w:b/>
                <w:bCs/>
                <w:kern w:val="2"/>
              </w:rPr>
              <w:t>/202</w:t>
            </w:r>
            <w:r>
              <w:rPr>
                <w:rFonts w:hint="default"/>
                <w:b/>
                <w:bCs/>
                <w:kern w:val="2"/>
                <w:lang w:val="en-US"/>
              </w:rPr>
              <w:t>4</w:t>
            </w:r>
            <w:r>
              <w:rPr>
                <w:rFonts w:hint="eastAsia"/>
                <w:b/>
                <w:bCs/>
                <w:kern w:val="2"/>
              </w:rPr>
              <w:t xml:space="preserve"> </w:t>
            </w:r>
            <w:r>
              <w:rPr>
                <w:rFonts w:hint="default"/>
                <w:b/>
                <w:bCs/>
                <w:kern w:val="2"/>
                <w:lang w:val="en-US"/>
              </w:rPr>
              <w:t xml:space="preserve"> for the Village Hall</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Update from Cllr Harborne: -</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The main activities and income stream for the village hall are pilates, bridge, art classes, a sewing group, parties and a car company using the car park for photos. Pony Club bookings have been appreciated. The once a month village coffee morning happens on the 1</w:t>
            </w:r>
            <w:r>
              <w:rPr>
                <w:rFonts w:hint="default"/>
                <w:kern w:val="2"/>
                <w:vertAlign w:val="superscript"/>
                <w:lang w:val="en-US"/>
              </w:rPr>
              <w:t>st</w:t>
            </w:r>
            <w:r>
              <w:rPr>
                <w:rFonts w:hint="default"/>
                <w:kern w:val="2"/>
                <w:lang w:val="en-US"/>
              </w:rPr>
              <w:t xml:space="preserve"> Monday in the month at 11am and is well attended. Electricity and oil costs have significantly increased but income is just covering costs. More bookings are always welcome. There is a new flag outside and a free Coronation picture of the King was applied for. Thank you to Linda &amp; Ady Bishop and Veronica Upton. </w:t>
            </w:r>
          </w:p>
          <w:p>
            <w:pPr>
              <w:keepNext w:val="0"/>
              <w:keepLines w:val="0"/>
              <w:widowControl/>
              <w:suppressLineNumbers w:val="0"/>
              <w:bidi w:val="0"/>
              <w:spacing w:before="0" w:beforeAutospacing="0" w:after="0" w:afterAutospacing="0"/>
              <w:ind w:left="0" w:right="0"/>
              <w:rPr>
                <w:rFonts w:hint="default"/>
                <w:kern w:val="2"/>
                <w:lang w:val="en-US"/>
              </w:rPr>
            </w:pPr>
          </w:p>
        </w:tc>
      </w:tr>
      <w:tr>
        <w:trPr>
          <w:trHeight w:val="555" w:hRule="atLeast"/>
        </w:trP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37.24.d</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b/>
                <w:bCs/>
                <w:kern w:val="2"/>
                <w:lang w:val="en-US" w:eastAsia="zh-CN"/>
              </w:rPr>
              <w:t>Report for 2023/2024 from the Police</w:t>
            </w:r>
            <w:r>
              <w:rPr>
                <w:rFonts w:hint="default"/>
                <w:kern w:val="2"/>
                <w:lang w:val="en-US" w:eastAsia="zh-CN"/>
              </w:rPr>
              <w:t xml:space="preserve"> </w:t>
            </w:r>
          </w:p>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kern w:val="2"/>
                <w:lang w:val="en-US" w:eastAsia="zh-CN"/>
              </w:rPr>
              <w:t xml:space="preserve">Nothing to report. </w:t>
            </w:r>
          </w:p>
          <w:p>
            <w:pPr>
              <w:keepNext w:val="0"/>
              <w:keepLines w:val="0"/>
              <w:widowControl/>
              <w:suppressLineNumbers w:val="0"/>
              <w:bidi w:val="0"/>
              <w:spacing w:before="0" w:beforeAutospacing="0" w:after="0" w:afterAutospacing="0"/>
              <w:ind w:left="0" w:right="0"/>
              <w:rPr>
                <w:rFonts w:hint="default"/>
                <w:kern w:val="2"/>
                <w:lang w:val="en-US" w:eastAsia="zh-CN"/>
              </w:rPr>
            </w:pPr>
          </w:p>
        </w:tc>
      </w:tr>
    </w:tbl>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br w:type="page"/>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0"/>
        <w:gridCol w:w="8170"/>
      </w:tblGrid>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38.24</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b/>
                <w:bCs/>
                <w:kern w:val="2"/>
                <w:lang w:val="en-US" w:eastAsia="zh-CN"/>
              </w:rPr>
              <w:t>Correspondence</w:t>
            </w:r>
            <w:r>
              <w:rPr>
                <w:rFonts w:hint="default"/>
                <w:kern w:val="2"/>
                <w:lang w:val="en-US" w:eastAsia="zh-CN"/>
              </w:rPr>
              <w:t xml:space="preserve"> </w:t>
            </w:r>
          </w:p>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kern w:val="2"/>
                <w:lang w:val="en-US" w:eastAsia="zh-CN"/>
              </w:rPr>
              <w:t xml:space="preserve">Nothing to report. </w:t>
            </w:r>
          </w:p>
          <w:p>
            <w:pPr>
              <w:keepNext w:val="0"/>
              <w:keepLines w:val="0"/>
              <w:widowControl/>
              <w:suppressLineNumbers w:val="0"/>
              <w:bidi w:val="0"/>
              <w:spacing w:before="0" w:beforeAutospacing="0" w:after="0" w:afterAutospacing="0"/>
              <w:ind w:left="0" w:right="0"/>
              <w:rPr>
                <w:rFonts w:hint="default"/>
                <w:kern w:val="2"/>
                <w:lang w:val="en-US" w:eastAsia="zh-CN"/>
              </w:rPr>
            </w:pPr>
          </w:p>
        </w:tc>
      </w:tr>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39.24</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b/>
                <w:bCs/>
                <w:kern w:val="2"/>
                <w:lang w:val="en-US"/>
              </w:rPr>
              <w:t>Public participation</w:t>
            </w:r>
            <w:r>
              <w:rPr>
                <w:rFonts w:hint="default"/>
                <w:kern w:val="2"/>
                <w:lang w:val="en-US"/>
              </w:rPr>
              <w:t xml:space="preserve"> </w:t>
            </w:r>
          </w:p>
          <w:p>
            <w:pPr>
              <w:keepNext w:val="0"/>
              <w:keepLines w:val="0"/>
              <w:widowControl/>
              <w:suppressLineNumbers w:val="0"/>
              <w:bidi w:val="0"/>
              <w:spacing w:before="0" w:beforeAutospacing="0" w:after="0" w:afterAutospacing="0"/>
              <w:ind w:left="0" w:right="0"/>
              <w:rPr>
                <w:rFonts w:hint="default"/>
                <w:kern w:val="2"/>
                <w:lang w:val="en-US" w:eastAsia="zh-CN"/>
              </w:rPr>
            </w:pPr>
            <w:r>
              <w:rPr>
                <w:rFonts w:hint="default"/>
                <w:kern w:val="2"/>
                <w:lang w:val="en-US" w:eastAsia="zh-CN"/>
              </w:rPr>
              <w:t xml:space="preserve">A parishoner thanked us for cutting the hedge by the pond in West End Green.  </w:t>
            </w:r>
          </w:p>
          <w:p>
            <w:pPr>
              <w:keepNext w:val="0"/>
              <w:keepLines w:val="0"/>
              <w:widowControl/>
              <w:suppressLineNumbers w:val="0"/>
              <w:bidi w:val="0"/>
              <w:spacing w:before="0" w:beforeAutospacing="0" w:after="0" w:afterAutospacing="0"/>
              <w:ind w:left="0" w:right="0"/>
              <w:rPr>
                <w:rFonts w:hint="default"/>
                <w:kern w:val="2"/>
                <w:lang w:val="en-US" w:eastAsia="zh-CN"/>
              </w:rPr>
            </w:pPr>
          </w:p>
        </w:tc>
      </w:tr>
      <w:tr>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40.24</w:t>
            </w:r>
          </w:p>
        </w:tc>
        <w:tc>
          <w:tcPr>
            <w:tcW w:w="8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rPr>
            </w:pPr>
            <w:r>
              <w:rPr>
                <w:rFonts w:hint="default"/>
                <w:b/>
                <w:bCs/>
                <w:kern w:val="2"/>
                <w:lang w:val="en-US"/>
              </w:rPr>
              <w:t>Closing</w:t>
            </w:r>
          </w:p>
          <w:p>
            <w:pPr>
              <w:keepNext w:val="0"/>
              <w:keepLines w:val="0"/>
              <w:widowControl/>
              <w:suppressLineNumbers w:val="0"/>
              <w:bidi w:val="0"/>
              <w:spacing w:before="0" w:beforeAutospacing="0" w:after="0" w:afterAutospacing="0"/>
              <w:ind w:left="0" w:right="0"/>
              <w:rPr>
                <w:rFonts w:hint="default"/>
                <w:kern w:val="2"/>
                <w:lang w:val="en-US"/>
              </w:rPr>
            </w:pPr>
            <w:r>
              <w:rPr>
                <w:rFonts w:hint="default"/>
                <w:kern w:val="2"/>
                <w:lang w:val="en-US"/>
              </w:rPr>
              <w:t>The meeting was closed at 7.12 pm pm by Cllr Peck.</w:t>
            </w:r>
          </w:p>
          <w:p>
            <w:pPr>
              <w:keepNext w:val="0"/>
              <w:keepLines w:val="0"/>
              <w:widowControl/>
              <w:suppressLineNumbers w:val="0"/>
              <w:bidi w:val="0"/>
              <w:spacing w:before="0" w:beforeAutospacing="0" w:after="0" w:afterAutospacing="0"/>
              <w:ind w:left="0" w:right="0"/>
              <w:rPr>
                <w:rFonts w:hint="default"/>
                <w:kern w:val="2"/>
                <w:lang w:val="en-US" w:eastAsia="zh-CN"/>
              </w:rPr>
            </w:pPr>
          </w:p>
        </w:tc>
      </w:tr>
      <w:tr>
        <w:tc>
          <w:tcPr>
            <w:tcW w:w="950" w:type="dxa"/>
            <w:tcBorders>
              <w:top w:val="single" w:color="auto" w:sz="4" w:space="0"/>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170" w:type="dxa"/>
            <w:tcBorders>
              <w:top w:val="single" w:color="auto" w:sz="4" w:space="0"/>
              <w:left w:val="nil"/>
              <w:bottom w:val="nil"/>
              <w:right w:val="nil"/>
            </w:tcBorders>
            <w:shd w:val="clear" w:color="auto" w:fill="auto"/>
            <w:vAlign w:val="top"/>
          </w:tcPr>
          <w:p>
            <w:pPr>
              <w:keepNext w:val="0"/>
              <w:keepLines w:val="0"/>
              <w:widowControl/>
              <w:suppressLineNumbers w:val="0"/>
              <w:bidi w:val="0"/>
              <w:spacing w:before="0" w:beforeAutospacing="0" w:after="0" w:afterAutospacing="0"/>
              <w:ind w:left="0" w:right="0"/>
              <w:rPr>
                <w:rFonts w:hint="default"/>
                <w:kern w:val="2"/>
                <w:lang w:val="en-US" w:eastAsia="zh-CN"/>
              </w:rPr>
            </w:pPr>
          </w:p>
        </w:tc>
      </w:tr>
    </w:tbl>
    <w:p>
      <w:pPr>
        <w:keepNext w:val="0"/>
        <w:keepLines w:val="0"/>
        <w:widowControl/>
        <w:suppressLineNumbers w:val="0"/>
        <w:spacing w:before="0" w:beforeAutospacing="0" w:after="0" w:afterAutospacing="0"/>
        <w:ind w:left="0" w:right="0"/>
        <w:jc w:val="left"/>
        <w:rPr>
          <w:rFonts w:hint="default"/>
          <w:lang w:val="en-US"/>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SimSun">
    <w:panose1 w:val="0201060003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Aptos">
    <w:altName w:val="苹方-简"/>
    <w:panose1 w:val="00000000000000000000"/>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71D2624"/>
    <w:rsid w:val="0FFE762F"/>
    <w:rsid w:val="19B5880D"/>
    <w:rsid w:val="1E7FAA20"/>
    <w:rsid w:val="1F8F62FA"/>
    <w:rsid w:val="23CD8F8B"/>
    <w:rsid w:val="27F77278"/>
    <w:rsid w:val="2EF9B0A1"/>
    <w:rsid w:val="2FBE0A6B"/>
    <w:rsid w:val="323FC58B"/>
    <w:rsid w:val="37A76A7D"/>
    <w:rsid w:val="37BEE31F"/>
    <w:rsid w:val="3D21C379"/>
    <w:rsid w:val="3EC7DB04"/>
    <w:rsid w:val="3EE7300E"/>
    <w:rsid w:val="3F5D867F"/>
    <w:rsid w:val="3FBED7BA"/>
    <w:rsid w:val="3FBF8228"/>
    <w:rsid w:val="3FDBB3EB"/>
    <w:rsid w:val="3FF9AE1A"/>
    <w:rsid w:val="3FFBBBDB"/>
    <w:rsid w:val="42A76BF3"/>
    <w:rsid w:val="433D637A"/>
    <w:rsid w:val="437F6634"/>
    <w:rsid w:val="47EF2A36"/>
    <w:rsid w:val="4EFF9099"/>
    <w:rsid w:val="4FC41FCB"/>
    <w:rsid w:val="55CFDA87"/>
    <w:rsid w:val="57579EC6"/>
    <w:rsid w:val="577D94C6"/>
    <w:rsid w:val="57F75675"/>
    <w:rsid w:val="5AD99C86"/>
    <w:rsid w:val="5BB71AC0"/>
    <w:rsid w:val="5DEBF96B"/>
    <w:rsid w:val="5F598CAB"/>
    <w:rsid w:val="5FEFBAF1"/>
    <w:rsid w:val="67D7A186"/>
    <w:rsid w:val="67FB9527"/>
    <w:rsid w:val="697F8FF2"/>
    <w:rsid w:val="6C7D54D8"/>
    <w:rsid w:val="6DFE48F6"/>
    <w:rsid w:val="6E2CC2C2"/>
    <w:rsid w:val="6EFFC018"/>
    <w:rsid w:val="6FFF9D8B"/>
    <w:rsid w:val="71D7AF17"/>
    <w:rsid w:val="75E3B054"/>
    <w:rsid w:val="7767E31F"/>
    <w:rsid w:val="777DC134"/>
    <w:rsid w:val="777F51E7"/>
    <w:rsid w:val="7AD5E1AD"/>
    <w:rsid w:val="7B74709C"/>
    <w:rsid w:val="7BE96AB8"/>
    <w:rsid w:val="7D6D07D4"/>
    <w:rsid w:val="7DFBB9BC"/>
    <w:rsid w:val="7DFBE3A3"/>
    <w:rsid w:val="7DFE5B4A"/>
    <w:rsid w:val="7DFEC942"/>
    <w:rsid w:val="7DFFE1EC"/>
    <w:rsid w:val="7E3F91E7"/>
    <w:rsid w:val="7E7B8E77"/>
    <w:rsid w:val="7ECF9FEC"/>
    <w:rsid w:val="7EDB6D37"/>
    <w:rsid w:val="7EE9BA0B"/>
    <w:rsid w:val="7EFCA3F1"/>
    <w:rsid w:val="7F7B408B"/>
    <w:rsid w:val="7F7F33DD"/>
    <w:rsid w:val="7FDF774D"/>
    <w:rsid w:val="7FFC7384"/>
    <w:rsid w:val="7FFE9820"/>
    <w:rsid w:val="7FFFA234"/>
    <w:rsid w:val="7FFFC6D7"/>
    <w:rsid w:val="7FFFE3AF"/>
    <w:rsid w:val="8B7AE3E0"/>
    <w:rsid w:val="8FF5E0D4"/>
    <w:rsid w:val="97FF8618"/>
    <w:rsid w:val="97FF9A2B"/>
    <w:rsid w:val="99EFA05A"/>
    <w:rsid w:val="9FE7E6F0"/>
    <w:rsid w:val="A7EB7136"/>
    <w:rsid w:val="A7ED6356"/>
    <w:rsid w:val="A81F09F0"/>
    <w:rsid w:val="AEAFDA96"/>
    <w:rsid w:val="AF76C79B"/>
    <w:rsid w:val="B5C4D47A"/>
    <w:rsid w:val="B71B9248"/>
    <w:rsid w:val="B79DC344"/>
    <w:rsid w:val="BB772E6C"/>
    <w:rsid w:val="BCFF71F1"/>
    <w:rsid w:val="BFED5ED8"/>
    <w:rsid w:val="BFFD93F1"/>
    <w:rsid w:val="C76B3D35"/>
    <w:rsid w:val="CDEE3F50"/>
    <w:rsid w:val="CDF7F44C"/>
    <w:rsid w:val="CF7FF5BB"/>
    <w:rsid w:val="D5AE5EA9"/>
    <w:rsid w:val="D603B182"/>
    <w:rsid w:val="D73FD51A"/>
    <w:rsid w:val="D7FDC769"/>
    <w:rsid w:val="D9D791D6"/>
    <w:rsid w:val="D9FD988B"/>
    <w:rsid w:val="DD5F3057"/>
    <w:rsid w:val="DE7F2A53"/>
    <w:rsid w:val="DFE4FF98"/>
    <w:rsid w:val="DFEF3E72"/>
    <w:rsid w:val="DFF9D114"/>
    <w:rsid w:val="DFFD5F61"/>
    <w:rsid w:val="E6DECC8E"/>
    <w:rsid w:val="E7FF4989"/>
    <w:rsid w:val="EB3FC291"/>
    <w:rsid w:val="EBBFB7BD"/>
    <w:rsid w:val="EBFEED13"/>
    <w:rsid w:val="ECFA6156"/>
    <w:rsid w:val="EE754DD3"/>
    <w:rsid w:val="EF1719E0"/>
    <w:rsid w:val="EFCAA09A"/>
    <w:rsid w:val="EFD70936"/>
    <w:rsid w:val="F33FFEB7"/>
    <w:rsid w:val="F3BD71B2"/>
    <w:rsid w:val="F4BFBC42"/>
    <w:rsid w:val="F6DF1BE3"/>
    <w:rsid w:val="F6DFC53F"/>
    <w:rsid w:val="F76E382A"/>
    <w:rsid w:val="F77E83D3"/>
    <w:rsid w:val="F77F3025"/>
    <w:rsid w:val="F79DA09E"/>
    <w:rsid w:val="F7B32D1C"/>
    <w:rsid w:val="F7DF9D8D"/>
    <w:rsid w:val="FABB9F54"/>
    <w:rsid w:val="FBFF51A3"/>
    <w:rsid w:val="FCEFB1FB"/>
    <w:rsid w:val="FDEF5B39"/>
    <w:rsid w:val="FE2CA044"/>
    <w:rsid w:val="FE77B655"/>
    <w:rsid w:val="FEFD8A39"/>
    <w:rsid w:val="FEFF538D"/>
    <w:rsid w:val="FF3E2A3A"/>
    <w:rsid w:val="FF5FBCF9"/>
    <w:rsid w:val="FF7B654D"/>
    <w:rsid w:val="FF9ADB65"/>
    <w:rsid w:val="FFAF7485"/>
    <w:rsid w:val="FFBAED46"/>
    <w:rsid w:val="FFBB7587"/>
    <w:rsid w:val="FFCB91A4"/>
    <w:rsid w:val="FFCFFBBF"/>
    <w:rsid w:val="FFDA8C95"/>
    <w:rsid w:val="FFDEF9A7"/>
    <w:rsid w:val="FFED7BE3"/>
    <w:rsid w:val="FFFAFACE"/>
    <w:rsid w:val="FFFBEC1F"/>
    <w:rsid w:val="FFFCF0E6"/>
    <w:rsid w:val="FFFE13EC"/>
    <w:rsid w:val="FFFE31E5"/>
    <w:rsid w:val="FFFE8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2"/>
    <w:basedOn w:val="1"/>
    <w:next w:val="1"/>
    <w:link w:val="9"/>
    <w:qFormat/>
    <w:uiPriority w:val="99"/>
    <w:pPr>
      <w:spacing w:before="100" w:beforeAutospacing="1" w:after="100" w:afterAutospacing="1"/>
      <w:outlineLvl w:val="1"/>
    </w:pPr>
    <w:rPr>
      <w:rFonts w:ascii="SimSun" w:hAnsi="SimSun" w:eastAsia="SimSun"/>
      <w:b/>
      <w:bCs/>
      <w:sz w:val="36"/>
      <w:szCs w:val="36"/>
    </w:rPr>
  </w:style>
  <w:style w:type="character" w:default="1" w:styleId="3">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style>
  <w:style w:type="character" w:styleId="7">
    <w:name w:val="Strong"/>
    <w:basedOn w:val="3"/>
    <w:qFormat/>
    <w:uiPriority w:val="22"/>
    <w:rPr>
      <w:b/>
      <w:bCs/>
    </w:rPr>
  </w:style>
  <w:style w:type="table" w:styleId="8">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Heading 2 Char"/>
    <w:basedOn w:val="3"/>
    <w:link w:val="2"/>
    <w:qFormat/>
    <w:uiPriority w:val="99"/>
    <w:rPr>
      <w:rFonts w:ascii="SimSun" w:hAnsi="SimSun" w:eastAsia="SimSun" w:cs="Times New Roman"/>
      <w:b/>
      <w:bCs/>
      <w:sz w:val="36"/>
      <w:szCs w:val="36"/>
      <w:lang w:eastAsia="en-GB"/>
    </w:rPr>
  </w:style>
  <w:style w:type="character" w:customStyle="1" w:styleId="10">
    <w:name w:val="15"/>
    <w:qFormat/>
    <w:uiPriority w:val="0"/>
    <w:rPr>
      <w:rFonts w:hint="default" w:ascii="Times New Roman" w:hAnsi="Times New Roman" w:cs="Times New Roman"/>
      <w:u w:val="single"/>
    </w:rPr>
  </w:style>
  <w:style w:type="paragraph" w:customStyle="1" w:styleId="11">
    <w:name w:val="Body"/>
    <w:basedOn w:val="1"/>
    <w:qFormat/>
    <w:uiPriority w:val="0"/>
    <w:rPr>
      <w:rFonts w:ascii="Helvetica Neue" w:hAnsi="Helvetica Neue" w:cs="Arial Unicode MS"/>
      <w:color w:val="000000"/>
      <w:sz w:val="22"/>
      <w:szCs w:val="22"/>
    </w:rPr>
  </w:style>
  <w:style w:type="paragraph" w:customStyle="1" w:styleId="12">
    <w:name w:val="p1"/>
    <w:basedOn w:val="1"/>
    <w:qFormat/>
    <w:uiPriority w:val="0"/>
    <w:pPr>
      <w:spacing w:after="40" w:line="400" w:lineRule="atLeast"/>
      <w:ind w:left="120"/>
    </w:pPr>
    <w:rPr>
      <w:rFonts w:ascii="Helvetica Neue" w:hAnsi="Helvetica Neue" w:eastAsia="Times New Roman"/>
      <w:color w:val="000000"/>
    </w:rPr>
  </w:style>
  <w:style w:type="character" w:customStyle="1" w:styleId="13">
    <w:name w:val="apple-converted-space"/>
    <w:basedOn w:val="3"/>
    <w:qFormat/>
    <w:uiPriority w:val="0"/>
  </w:style>
  <w:style w:type="character" w:customStyle="1" w:styleId="14">
    <w:name w:val="Unresolved Mention"/>
    <w:basedOn w:val="3"/>
    <w:unhideWhenUsed/>
    <w:qFormat/>
    <w:uiPriority w:val="99"/>
    <w:rPr>
      <w:color w:val="605E5C"/>
      <w:shd w:val="clear" w:color="auto" w:fill="E1DFDD"/>
    </w:rPr>
  </w:style>
  <w:style w:type="character" w:customStyle="1" w:styleId="15">
    <w:name w:val="s1"/>
    <w:uiPriority w:val="0"/>
    <w:rPr>
      <w:rFonts w:ascii="helvetica" w:hAnsi="helvetica" w:eastAsia="helvetica" w:cs="helvetica"/>
      <w:sz w:val="24"/>
      <w:szCs w:val="24"/>
    </w:rPr>
  </w:style>
  <w:style w:type="paragraph" w:customStyle="1" w:styleId="16">
    <w:name w:val="p2"/>
    <w:uiPriority w:val="0"/>
    <w:pPr>
      <w:spacing w:before="0" w:beforeAutospacing="0" w:after="0" w:afterAutospacing="0"/>
      <w:ind w:left="0" w:right="0"/>
      <w:jc w:val="left"/>
    </w:pPr>
    <w:rPr>
      <w:rFonts w:hint="default" w:ascii="helvetica" w:hAnsi="helvetica" w:eastAsia="helvetica" w:cs="helvetica"/>
      <w:kern w:val="0"/>
      <w:sz w:val="23"/>
      <w:szCs w:val="23"/>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1905</Characters>
  <Lines>15</Lines>
  <Paragraphs>4</Paragraphs>
  <TotalTime>4</TotalTime>
  <ScaleCrop>false</ScaleCrop>
  <LinksUpToDate>false</LinksUpToDate>
  <CharactersWithSpaces>2235</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2020-12-01T17:29:00Z</dcterms:created>
  <dc:creator>Louise Webb</dc:creator>
  <cp:lastModifiedBy>louisewebb1</cp:lastModifiedBy>
  <dcterms:modified xsi:type="dcterms:W3CDTF">2024-05-20T14:29:52Z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