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9DF08">
      <w:pPr>
        <w:pStyle w:val="11"/>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bCs/>
          <w:sz w:val="20"/>
          <w:szCs w:val="20"/>
        </w:rPr>
      </w:pPr>
      <w:r>
        <w:rPr>
          <w:rFonts w:ascii="Times New Roman" w:hAnsi="Times New Roman" w:cs="Times New Roman"/>
          <w:b/>
          <w:bCs/>
          <w:sz w:val="20"/>
          <w:szCs w:val="20"/>
        </w:rPr>
        <w:t>STRATFIELD SAYE PARISH COUNCIL</w:t>
      </w:r>
    </w:p>
    <w:p w14:paraId="30048B9D">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0"/>
          <w:szCs w:val="20"/>
        </w:rPr>
      </w:pPr>
    </w:p>
    <w:p w14:paraId="34CBD625">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0"/>
          <w:szCs w:val="20"/>
          <w:u w:val="none"/>
          <w:lang w:val="en-US"/>
        </w:rPr>
      </w:pPr>
      <w:r>
        <w:rPr>
          <w:rFonts w:hint="default" w:ascii="Times New Roman" w:hAnsi="Times New Roman"/>
          <w:b/>
          <w:bCs/>
          <w:sz w:val="20"/>
          <w:szCs w:val="20"/>
          <w:u w:val="none"/>
          <w:lang w:val="en-US"/>
        </w:rPr>
        <w:t>MINUTES OF THE ANNUAL MEETING OF</w:t>
      </w:r>
    </w:p>
    <w:p w14:paraId="3818E9B2">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val="0"/>
          <w:bCs w:val="0"/>
          <w:sz w:val="20"/>
          <w:szCs w:val="20"/>
          <w:u w:val="none"/>
          <w:lang w:val="en-US"/>
        </w:rPr>
      </w:pPr>
      <w:r>
        <w:rPr>
          <w:rFonts w:hint="default" w:ascii="Times New Roman" w:hAnsi="Times New Roman"/>
          <w:b/>
          <w:bCs/>
          <w:sz w:val="20"/>
          <w:szCs w:val="20"/>
          <w:u w:val="none"/>
          <w:lang w:val="en-US"/>
        </w:rPr>
        <w:t>STRATFIELD SAYE PARISH COUNCIL HELD ON</w:t>
      </w:r>
    </w:p>
    <w:p w14:paraId="408EE47C">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val="0"/>
          <w:bCs w:val="0"/>
          <w:sz w:val="20"/>
          <w:szCs w:val="20"/>
          <w:u w:val="none"/>
          <w:lang w:val="en-US"/>
        </w:rPr>
      </w:pPr>
      <w:r>
        <w:rPr>
          <w:rFonts w:hint="default" w:ascii="Times New Roman" w:hAnsi="Times New Roman"/>
          <w:b w:val="0"/>
          <w:bCs w:val="0"/>
          <w:sz w:val="20"/>
          <w:szCs w:val="20"/>
          <w:u w:val="none"/>
          <w:lang w:val="en-US"/>
        </w:rPr>
        <w:t>Monday 12</w:t>
      </w:r>
      <w:r>
        <w:rPr>
          <w:rFonts w:hint="default" w:ascii="Times New Roman" w:hAnsi="Times New Roman"/>
          <w:b w:val="0"/>
          <w:bCs w:val="0"/>
          <w:sz w:val="20"/>
          <w:szCs w:val="20"/>
          <w:u w:val="none"/>
          <w:vertAlign w:val="superscript"/>
          <w:lang w:val="en-US"/>
        </w:rPr>
        <w:t>th</w:t>
      </w:r>
      <w:r>
        <w:rPr>
          <w:rFonts w:hint="default" w:ascii="Times New Roman" w:hAnsi="Times New Roman"/>
          <w:b w:val="0"/>
          <w:bCs w:val="0"/>
          <w:sz w:val="20"/>
          <w:szCs w:val="20"/>
          <w:u w:val="none"/>
          <w:lang w:val="en-US"/>
        </w:rPr>
        <w:t xml:space="preserve"> May 2025 at 7pm</w:t>
      </w:r>
    </w:p>
    <w:p w14:paraId="3D17B0D2">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0"/>
          <w:szCs w:val="20"/>
        </w:rPr>
      </w:pPr>
      <w:r>
        <w:rPr>
          <w:rFonts w:hint="default" w:ascii="Times New Roman" w:hAnsi="Times New Roman"/>
          <w:b w:val="0"/>
          <w:bCs w:val="0"/>
          <w:sz w:val="20"/>
          <w:szCs w:val="20"/>
          <w:u w:val="none"/>
          <w:lang w:val="en-US"/>
        </w:rPr>
        <w:t>in the Stratfield Saye Village Hall</w:t>
      </w:r>
    </w:p>
    <w:p w14:paraId="35A5FE60">
      <w:pPr>
        <w:pStyle w:val="11"/>
        <w:keepNext w:val="0"/>
        <w:keepLines w:val="0"/>
        <w:pageBreakBefore w:val="0"/>
        <w:widowControl/>
        <w:pBdr>
          <w:bottom w:val="single" w:color="auto" w:sz="4" w:space="0"/>
        </w:pBdr>
        <w:kinsoku/>
        <w:wordWrap/>
        <w:overflowPunct/>
        <w:topLinePunct w:val="0"/>
        <w:autoSpaceDE/>
        <w:autoSpaceDN/>
        <w:bidi w:val="0"/>
        <w:adjustRightInd/>
        <w:snapToGrid/>
        <w:jc w:val="both"/>
        <w:textAlignment w:val="auto"/>
        <w:rPr>
          <w:rFonts w:hint="default" w:ascii="Times New Roman" w:hAnsi="Times New Roman"/>
          <w:b/>
          <w:bCs/>
          <w:sz w:val="20"/>
          <w:szCs w:val="20"/>
        </w:rPr>
      </w:pPr>
    </w:p>
    <w:p w14:paraId="20A1DA36">
      <w:pPr>
        <w:pStyle w:val="11"/>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b/>
          <w:bCs/>
          <w:sz w:val="20"/>
          <w:szCs w:val="20"/>
        </w:rPr>
      </w:pPr>
    </w:p>
    <w:p w14:paraId="26FC9889">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0"/>
          <w:szCs w:val="20"/>
          <w:lang w:val="en-US"/>
        </w:rPr>
      </w:pPr>
      <w:r>
        <w:rPr>
          <w:rFonts w:hint="default" w:ascii="Times New Roman" w:hAnsi="Times New Roman"/>
          <w:b/>
          <w:bCs/>
          <w:sz w:val="20"/>
          <w:szCs w:val="20"/>
          <w:lang w:val="en-US"/>
        </w:rPr>
        <w:t>COUNCIL MEMBERS</w:t>
      </w:r>
    </w:p>
    <w:tbl>
      <w:tblPr>
        <w:tblStyle w:val="8"/>
        <w:tblpPr w:leftFromText="180" w:rightFromText="180" w:vertAnchor="text" w:horzAnchor="page" w:tblpX="1209" w:tblpY="1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311"/>
      </w:tblGrid>
      <w:tr w14:paraId="2B3A9BA2">
        <w:tc>
          <w:tcPr>
            <w:tcW w:w="2310" w:type="dxa"/>
          </w:tcPr>
          <w:p w14:paraId="060BE9B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p>
        </w:tc>
        <w:tc>
          <w:tcPr>
            <w:tcW w:w="2310" w:type="dxa"/>
          </w:tcPr>
          <w:p w14:paraId="65F1365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In attendance</w:t>
            </w:r>
          </w:p>
        </w:tc>
        <w:tc>
          <w:tcPr>
            <w:tcW w:w="2311" w:type="dxa"/>
          </w:tcPr>
          <w:p w14:paraId="232421B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Apologies</w:t>
            </w:r>
          </w:p>
        </w:tc>
        <w:tc>
          <w:tcPr>
            <w:tcW w:w="2311" w:type="dxa"/>
          </w:tcPr>
          <w:p w14:paraId="4179FDA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Absent</w:t>
            </w:r>
          </w:p>
        </w:tc>
      </w:tr>
      <w:tr w14:paraId="2CE85C6E">
        <w:tc>
          <w:tcPr>
            <w:tcW w:w="2310" w:type="dxa"/>
          </w:tcPr>
          <w:p w14:paraId="1559AF3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Cllr Hall</w:t>
            </w:r>
          </w:p>
        </w:tc>
        <w:tc>
          <w:tcPr>
            <w:tcW w:w="2310" w:type="dxa"/>
          </w:tcPr>
          <w:p w14:paraId="0D3DAF8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b/>
                <w:bCs/>
                <w:kern w:val="2"/>
                <w:sz w:val="20"/>
                <w:szCs w:val="20"/>
                <w:vertAlign w:val="baseline"/>
                <w:lang w:val="en-US"/>
              </w:rPr>
            </w:pPr>
            <w:r>
              <w:rPr>
                <w:rFonts w:hint="default" w:ascii="Times New Roman" w:hAnsi="Times New Roman"/>
                <w:b/>
                <w:bCs/>
                <w:kern w:val="2"/>
                <w:sz w:val="20"/>
                <w:szCs w:val="20"/>
                <w:vertAlign w:val="baseline"/>
                <w:lang w:val="en-US"/>
              </w:rPr>
              <w:sym w:font="Wingdings 2" w:char="0052"/>
            </w:r>
          </w:p>
        </w:tc>
        <w:tc>
          <w:tcPr>
            <w:tcW w:w="2311" w:type="dxa"/>
          </w:tcPr>
          <w:p w14:paraId="4EAE976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c>
          <w:tcPr>
            <w:tcW w:w="2311" w:type="dxa"/>
          </w:tcPr>
          <w:p w14:paraId="70BBB88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r>
      <w:tr w14:paraId="10649E68">
        <w:tc>
          <w:tcPr>
            <w:tcW w:w="2310" w:type="dxa"/>
          </w:tcPr>
          <w:p w14:paraId="79D4BC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Cllr Harborne</w:t>
            </w:r>
          </w:p>
        </w:tc>
        <w:tc>
          <w:tcPr>
            <w:tcW w:w="2310" w:type="dxa"/>
          </w:tcPr>
          <w:p w14:paraId="49C9FB9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sym w:font="Wingdings 2" w:char="0052"/>
            </w:r>
          </w:p>
        </w:tc>
        <w:tc>
          <w:tcPr>
            <w:tcW w:w="2311" w:type="dxa"/>
          </w:tcPr>
          <w:p w14:paraId="14803E0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c>
          <w:tcPr>
            <w:tcW w:w="2311" w:type="dxa"/>
          </w:tcPr>
          <w:p w14:paraId="570D93C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r>
      <w:tr w14:paraId="38DEBD14">
        <w:tc>
          <w:tcPr>
            <w:tcW w:w="2310" w:type="dxa"/>
          </w:tcPr>
          <w:p w14:paraId="5B68506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Cllr Peck</w:t>
            </w:r>
          </w:p>
        </w:tc>
        <w:tc>
          <w:tcPr>
            <w:tcW w:w="2310" w:type="dxa"/>
          </w:tcPr>
          <w:p w14:paraId="01267BC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sym w:font="Wingdings 2" w:char="0052"/>
            </w:r>
          </w:p>
        </w:tc>
        <w:tc>
          <w:tcPr>
            <w:tcW w:w="2311" w:type="dxa"/>
          </w:tcPr>
          <w:p w14:paraId="0A5CCC3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c>
          <w:tcPr>
            <w:tcW w:w="2311" w:type="dxa"/>
          </w:tcPr>
          <w:p w14:paraId="4F2BE2C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r>
      <w:tr w14:paraId="05C3F903">
        <w:tc>
          <w:tcPr>
            <w:tcW w:w="2310" w:type="dxa"/>
          </w:tcPr>
          <w:p w14:paraId="6CFA924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Cllr Preston</w:t>
            </w:r>
          </w:p>
        </w:tc>
        <w:tc>
          <w:tcPr>
            <w:tcW w:w="2310" w:type="dxa"/>
          </w:tcPr>
          <w:p w14:paraId="3F2234F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sym w:font="Wingdings 2" w:char="0052"/>
            </w:r>
          </w:p>
        </w:tc>
        <w:tc>
          <w:tcPr>
            <w:tcW w:w="2311" w:type="dxa"/>
          </w:tcPr>
          <w:p w14:paraId="346E5F3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c>
          <w:tcPr>
            <w:tcW w:w="2311" w:type="dxa"/>
          </w:tcPr>
          <w:p w14:paraId="267194C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r>
      <w:tr w14:paraId="593038AA">
        <w:tc>
          <w:tcPr>
            <w:tcW w:w="2310" w:type="dxa"/>
          </w:tcPr>
          <w:p w14:paraId="0144E17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Cllr Toms</w:t>
            </w:r>
          </w:p>
        </w:tc>
        <w:tc>
          <w:tcPr>
            <w:tcW w:w="2310" w:type="dxa"/>
          </w:tcPr>
          <w:p w14:paraId="3119C35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sym w:font="Wingdings 2" w:char="0052"/>
            </w:r>
          </w:p>
        </w:tc>
        <w:tc>
          <w:tcPr>
            <w:tcW w:w="2311" w:type="dxa"/>
          </w:tcPr>
          <w:p w14:paraId="0FAF60B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c>
          <w:tcPr>
            <w:tcW w:w="2311" w:type="dxa"/>
          </w:tcPr>
          <w:p w14:paraId="6D8A270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r>
      <w:tr w14:paraId="2E936F18">
        <w:tc>
          <w:tcPr>
            <w:tcW w:w="2310" w:type="dxa"/>
          </w:tcPr>
          <w:p w14:paraId="3562D9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Cllr Toosey</w:t>
            </w:r>
          </w:p>
        </w:tc>
        <w:tc>
          <w:tcPr>
            <w:tcW w:w="2310" w:type="dxa"/>
          </w:tcPr>
          <w:p w14:paraId="1855D6D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c>
          <w:tcPr>
            <w:tcW w:w="2311" w:type="dxa"/>
          </w:tcPr>
          <w:p w14:paraId="4F0C3A1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sym w:font="Wingdings 2" w:char="0052"/>
            </w:r>
          </w:p>
        </w:tc>
        <w:tc>
          <w:tcPr>
            <w:tcW w:w="2311" w:type="dxa"/>
          </w:tcPr>
          <w:p w14:paraId="1FE72F7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r>
      <w:tr w14:paraId="3849C676">
        <w:tc>
          <w:tcPr>
            <w:tcW w:w="2310" w:type="dxa"/>
          </w:tcPr>
          <w:p w14:paraId="512A120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t>Cllr Wainwright</w:t>
            </w:r>
          </w:p>
        </w:tc>
        <w:tc>
          <w:tcPr>
            <w:tcW w:w="2310" w:type="dxa"/>
          </w:tcPr>
          <w:p w14:paraId="4BB54E9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r>
              <w:rPr>
                <w:rFonts w:hint="default" w:ascii="Times New Roman" w:hAnsi="Times New Roman"/>
                <w:b/>
                <w:bCs/>
                <w:kern w:val="2"/>
                <w:sz w:val="20"/>
                <w:szCs w:val="20"/>
                <w:vertAlign w:val="baseline"/>
                <w:lang w:val="en-US"/>
              </w:rPr>
              <w:sym w:font="Wingdings 2" w:char="0052"/>
            </w:r>
          </w:p>
        </w:tc>
        <w:tc>
          <w:tcPr>
            <w:tcW w:w="2311" w:type="dxa"/>
          </w:tcPr>
          <w:p w14:paraId="441BCE3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c>
          <w:tcPr>
            <w:tcW w:w="2311" w:type="dxa"/>
          </w:tcPr>
          <w:p w14:paraId="3CF5ED1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0"/>
                <w:szCs w:val="20"/>
                <w:vertAlign w:val="baseline"/>
                <w:lang w:val="en-US"/>
              </w:rPr>
            </w:pPr>
          </w:p>
        </w:tc>
      </w:tr>
    </w:tbl>
    <w:p w14:paraId="3C841A9D">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0"/>
          <w:szCs w:val="20"/>
          <w:lang w:val="en-US"/>
        </w:rPr>
      </w:pPr>
    </w:p>
    <w:p w14:paraId="066F4285">
      <w:pPr>
        <w:pStyle w:val="11"/>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val="0"/>
          <w:bCs w:val="0"/>
          <w:sz w:val="20"/>
          <w:szCs w:val="20"/>
          <w:lang w:val="en-US"/>
        </w:rPr>
      </w:pPr>
      <w:r>
        <w:rPr>
          <w:rFonts w:hint="default" w:ascii="Times New Roman" w:hAnsi="Times New Roman"/>
          <w:b/>
          <w:bCs/>
          <w:sz w:val="20"/>
          <w:szCs w:val="20"/>
          <w:lang w:val="en-US"/>
        </w:rPr>
        <w:t xml:space="preserve">ALSO IN ATTENDANCE: </w:t>
      </w:r>
      <w:r>
        <w:rPr>
          <w:rFonts w:hint="default" w:ascii="Times New Roman" w:hAnsi="Times New Roman"/>
          <w:b w:val="0"/>
          <w:bCs w:val="0"/>
          <w:sz w:val="20"/>
          <w:szCs w:val="20"/>
          <w:lang w:val="en-US"/>
        </w:rPr>
        <w:t xml:space="preserve">Louise Webb (Clerk) and 3 members of the public. </w:t>
      </w:r>
    </w:p>
    <w:p w14:paraId="3947753D">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4"/>
        <w:gridCol w:w="8276"/>
      </w:tblGrid>
      <w:tr w14:paraId="2F78944B">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0CF252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28.25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62B5CF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rPr>
            </w:pPr>
            <w:r>
              <w:rPr>
                <w:rFonts w:hint="default" w:ascii="Times New Roman Regular" w:hAnsi="Times New Roman Regular" w:cs="Times New Roman Regular"/>
                <w:b/>
                <w:bCs/>
                <w:kern w:val="2"/>
                <w:sz w:val="20"/>
                <w:szCs w:val="20"/>
                <w:lang w:val="en-US"/>
              </w:rPr>
              <w:t>Election</w:t>
            </w:r>
            <w:r>
              <w:rPr>
                <w:rFonts w:hint="default" w:ascii="Times New Roman Regular" w:hAnsi="Times New Roman Regular" w:cs="Times New Roman Regular"/>
                <w:b/>
                <w:bCs/>
                <w:kern w:val="2"/>
                <w:sz w:val="20"/>
                <w:szCs w:val="20"/>
              </w:rPr>
              <w:t xml:space="preserve"> of Chairman</w:t>
            </w:r>
          </w:p>
          <w:p w14:paraId="4BD632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 xml:space="preserve">It was </w:t>
            </w:r>
            <w:r>
              <w:rPr>
                <w:rFonts w:hint="default" w:ascii="Times New Roman Regular" w:hAnsi="Times New Roman Regular" w:cs="Times New Roman Regular"/>
                <w:b/>
                <w:bCs/>
                <w:kern w:val="2"/>
                <w:sz w:val="20"/>
                <w:szCs w:val="20"/>
                <w:u w:val="single"/>
                <w:lang w:val="en-US"/>
              </w:rPr>
              <w:t>RESOLVED</w:t>
            </w:r>
            <w:r>
              <w:rPr>
                <w:rFonts w:hint="default" w:ascii="Times New Roman Regular" w:hAnsi="Times New Roman Regular" w:cs="Times New Roman Regular"/>
                <w:kern w:val="2"/>
                <w:sz w:val="20"/>
                <w:szCs w:val="20"/>
                <w:lang w:val="en-US"/>
              </w:rPr>
              <w:t xml:space="preserve"> to elect Cllr Peck as Chairman and the signed declaration of acceptance of office form was </w:t>
            </w:r>
            <w:r>
              <w:rPr>
                <w:rFonts w:hint="default" w:ascii="Times New Roman Regular" w:hAnsi="Times New Roman Regular" w:cs="Times New Roman Regular"/>
                <w:b/>
                <w:bCs/>
                <w:kern w:val="2"/>
                <w:sz w:val="20"/>
                <w:szCs w:val="20"/>
                <w:u w:val="single"/>
                <w:lang w:val="en-US"/>
              </w:rPr>
              <w:t>RECEIVED</w:t>
            </w:r>
            <w:r>
              <w:rPr>
                <w:rFonts w:hint="default" w:ascii="Times New Roman Regular" w:hAnsi="Times New Roman Regular" w:cs="Times New Roman Regular"/>
                <w:kern w:val="2"/>
                <w:sz w:val="20"/>
                <w:szCs w:val="20"/>
                <w:lang w:val="en-US"/>
              </w:rPr>
              <w:t>.</w:t>
            </w:r>
          </w:p>
          <w:p w14:paraId="1F54F1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p>
        </w:tc>
      </w:tr>
      <w:tr w14:paraId="6DD9933B">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34725C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29.25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1E50CB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Election of Vice Chairman</w:t>
            </w:r>
          </w:p>
          <w:p w14:paraId="19A954A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b/>
                <w:bCs/>
                <w:kern w:val="2"/>
                <w:sz w:val="20"/>
                <w:szCs w:val="20"/>
                <w:u w:val="single"/>
                <w:lang w:val="en-US"/>
              </w:rPr>
              <w:t>RESOLVED</w:t>
            </w:r>
            <w:r>
              <w:rPr>
                <w:rFonts w:hint="default" w:ascii="Times New Roman Regular" w:hAnsi="Times New Roman Regular" w:cs="Times New Roman Regular"/>
                <w:kern w:val="2"/>
                <w:sz w:val="20"/>
                <w:szCs w:val="20"/>
                <w:lang w:val="en-US"/>
              </w:rPr>
              <w:t xml:space="preserve"> to elect Cllr Preston as Vice- Chairman. It is not necessary for the Vice-Chairman to sign a declaration of acceptance of office.</w:t>
            </w:r>
          </w:p>
          <w:p w14:paraId="7F936A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p>
        </w:tc>
      </w:tr>
      <w:tr w14:paraId="0A75B1FA">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59FEA1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30.25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12ED09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kern w:val="2"/>
                <w:sz w:val="20"/>
                <w:szCs w:val="20"/>
                <w:lang w:val="en-US"/>
              </w:rPr>
            </w:pPr>
            <w:r>
              <w:rPr>
                <w:rFonts w:hint="default" w:ascii="Times New Roman Regular" w:hAnsi="Times New Roman Regular" w:cs="Times New Roman Regular"/>
                <w:b/>
                <w:bCs w:val="0"/>
                <w:kern w:val="2"/>
                <w:sz w:val="20"/>
                <w:szCs w:val="20"/>
                <w:lang w:val="en-US"/>
              </w:rPr>
              <w:t>To receive and accept apologies for Absence</w:t>
            </w:r>
            <w:r>
              <w:rPr>
                <w:rFonts w:hint="default" w:ascii="Times New Roman Regular" w:hAnsi="Times New Roman Regular" w:cs="Times New Roman Regular"/>
                <w:b w:val="0"/>
                <w:bCs/>
                <w:kern w:val="2"/>
                <w:sz w:val="20"/>
                <w:szCs w:val="20"/>
                <w:lang w:val="en-US"/>
              </w:rPr>
              <w:t xml:space="preserve"> </w:t>
            </w:r>
          </w:p>
          <w:p w14:paraId="63833F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kern w:val="2"/>
                <w:sz w:val="20"/>
                <w:szCs w:val="20"/>
                <w:lang w:val="en-US"/>
              </w:rPr>
            </w:pPr>
            <w:r>
              <w:rPr>
                <w:rFonts w:hint="default" w:ascii="Times New Roman Regular" w:hAnsi="Times New Roman Regular"/>
                <w:b w:val="0"/>
                <w:bCs w:val="0"/>
                <w:kern w:val="2"/>
                <w:sz w:val="20"/>
                <w:szCs w:val="20"/>
                <w:u w:val="none"/>
                <w:lang w:val="en-US"/>
              </w:rPr>
              <w:t xml:space="preserve">Apologies were </w:t>
            </w:r>
            <w:r>
              <w:rPr>
                <w:rFonts w:hint="default" w:ascii="Times New Roman Regular" w:hAnsi="Times New Roman Regular"/>
                <w:b/>
                <w:bCs/>
                <w:kern w:val="2"/>
                <w:sz w:val="20"/>
                <w:szCs w:val="20"/>
                <w:u w:val="single"/>
                <w:lang w:val="en-US"/>
              </w:rPr>
              <w:t>RECEIVED</w:t>
            </w:r>
            <w:r>
              <w:rPr>
                <w:rFonts w:hint="default" w:ascii="Times New Roman Regular" w:hAnsi="Times New Roman Regular"/>
                <w:b w:val="0"/>
                <w:bCs w:val="0"/>
                <w:kern w:val="2"/>
                <w:sz w:val="20"/>
                <w:szCs w:val="20"/>
                <w:lang w:val="en-US"/>
              </w:rPr>
              <w:t xml:space="preserve"> and accepted from</w:t>
            </w:r>
            <w:r>
              <w:rPr>
                <w:rFonts w:hint="default" w:ascii="Times New Roman Regular" w:hAnsi="Times New Roman Regular"/>
                <w:b w:val="0"/>
                <w:bCs w:val="0"/>
                <w:kern w:val="2"/>
                <w:sz w:val="20"/>
                <w:szCs w:val="20"/>
                <w:u w:val="none"/>
                <w:lang w:val="en-US"/>
              </w:rPr>
              <w:t xml:space="preserve"> Councillor Toosey.</w:t>
            </w:r>
          </w:p>
          <w:p w14:paraId="657868E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Apologies were also received from County Councillor Vaughan and Borough Councillor Oborn.</w:t>
            </w:r>
          </w:p>
          <w:p w14:paraId="4D912D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p>
        </w:tc>
      </w:tr>
      <w:tr w14:paraId="36BBCD71">
        <w:trPr>
          <w:wAfter w:w="0" w:type="auto"/>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512884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31.25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4E37E9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 xml:space="preserve">To receive any declaration of interest relevant to items on the agenda </w:t>
            </w:r>
          </w:p>
          <w:p w14:paraId="740F25A6">
            <w:pPr>
              <w:pStyle w:val="11"/>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Cllr Peck declared that he is employed by the Wellington Estate, although it was noted he does not have a personal interest in any matter. </w:t>
            </w:r>
          </w:p>
          <w:p w14:paraId="0FB1B7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p>
        </w:tc>
      </w:tr>
      <w:tr w14:paraId="6B82B80F">
        <w:trPr>
          <w:wAfter w:w="0" w:type="auto"/>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402E98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32.25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613287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To approve the minutes of the Annual Parish Council Meeting on 13</w:t>
            </w:r>
            <w:r>
              <w:rPr>
                <w:rFonts w:hint="default" w:ascii="Times New Roman Regular" w:hAnsi="Times New Roman Regular" w:cs="Times New Roman Regular"/>
                <w:b/>
                <w:bCs/>
                <w:kern w:val="2"/>
                <w:sz w:val="20"/>
                <w:szCs w:val="20"/>
                <w:vertAlign w:val="superscript"/>
                <w:lang w:val="en-US"/>
              </w:rPr>
              <w:t>th</w:t>
            </w:r>
            <w:r>
              <w:rPr>
                <w:rFonts w:hint="default" w:ascii="Times New Roman Regular" w:hAnsi="Times New Roman Regular" w:cs="Times New Roman Regular"/>
                <w:b/>
                <w:bCs/>
                <w:kern w:val="2"/>
                <w:sz w:val="20"/>
                <w:szCs w:val="20"/>
                <w:lang w:val="en-US"/>
              </w:rPr>
              <w:t xml:space="preserve"> May 2024 and the Parish Meeting on 24th February 2025</w:t>
            </w:r>
          </w:p>
          <w:p w14:paraId="7CE5E0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b/>
                <w:bCs/>
                <w:kern w:val="2"/>
                <w:sz w:val="20"/>
                <w:szCs w:val="20"/>
                <w:u w:val="single"/>
                <w:lang w:val="en-US"/>
              </w:rPr>
              <w:t>APPROVED</w:t>
            </w:r>
            <w:r>
              <w:rPr>
                <w:rFonts w:hint="default" w:ascii="Times New Roman Regular" w:hAnsi="Times New Roman Regular" w:cs="Times New Roman Regular"/>
                <w:kern w:val="2"/>
                <w:sz w:val="20"/>
                <w:szCs w:val="20"/>
                <w:lang w:val="en-US"/>
              </w:rPr>
              <w:t xml:space="preserve"> the minutes of the Annual Meeting of the Parish Council held on 13th May 2024 as a true record of the meeting. </w:t>
            </w:r>
          </w:p>
          <w:p w14:paraId="50D0283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b/>
                <w:bCs/>
                <w:sz w:val="20"/>
                <w:szCs w:val="20"/>
                <w:u w:val="single"/>
              </w:rPr>
              <w:t>APPROVED</w:t>
            </w:r>
            <w:r>
              <w:rPr>
                <w:rFonts w:hint="default" w:ascii="Times New Roman Regular" w:hAnsi="Times New Roman Regular" w:cs="Times New Roman Regular"/>
                <w:b/>
                <w:bCs/>
                <w:sz w:val="20"/>
                <w:szCs w:val="20"/>
              </w:rPr>
              <w:t xml:space="preserve"> </w:t>
            </w:r>
            <w:r>
              <w:rPr>
                <w:rFonts w:hint="default" w:ascii="Times New Roman Regular" w:hAnsi="Times New Roman Regular" w:cs="Times New Roman Regular"/>
                <w:sz w:val="20"/>
                <w:szCs w:val="20"/>
              </w:rPr>
              <w:t xml:space="preserve">the minutes of the ordinary Parish Council meeting held on </w:t>
            </w:r>
            <w:r>
              <w:rPr>
                <w:rFonts w:hint="default" w:ascii="Times New Roman Regular" w:hAnsi="Times New Roman Regular" w:cs="Times New Roman Regular"/>
                <w:sz w:val="20"/>
                <w:szCs w:val="20"/>
                <w:lang w:val="en-US"/>
              </w:rPr>
              <w:t>24</w:t>
            </w:r>
            <w:r>
              <w:rPr>
                <w:rFonts w:hint="default" w:ascii="Times New Roman Regular" w:hAnsi="Times New Roman Regular" w:cs="Times New Roman Regular"/>
                <w:sz w:val="20"/>
                <w:szCs w:val="20"/>
                <w:vertAlign w:val="superscript"/>
                <w:lang w:val="en-US"/>
              </w:rPr>
              <w:t>th</w:t>
            </w:r>
            <w:r>
              <w:rPr>
                <w:rFonts w:hint="default" w:ascii="Times New Roman Regular" w:hAnsi="Times New Roman Regular" w:cs="Times New Roman Regular"/>
                <w:sz w:val="20"/>
                <w:szCs w:val="20"/>
                <w:lang w:val="en-US"/>
              </w:rPr>
              <w:t xml:space="preserve"> February 2025</w:t>
            </w:r>
            <w:r>
              <w:rPr>
                <w:rFonts w:hint="default" w:ascii="Times New Roman Regular" w:hAnsi="Times New Roman Regular" w:cs="Times New Roman Regular"/>
                <w:sz w:val="20"/>
                <w:szCs w:val="20"/>
              </w:rPr>
              <w:t xml:space="preserve"> as a true record of the meeting. </w:t>
            </w:r>
          </w:p>
          <w:p w14:paraId="5659AA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p>
        </w:tc>
      </w:tr>
      <w:tr w14:paraId="71A86C32">
        <w:trPr>
          <w:wAfter w:w="0" w:type="auto"/>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5E4410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33.25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74E39E5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0"/>
                <w:szCs w:val="20"/>
                <w:lang w:val="en-US" w:eastAsia="zh-CN"/>
              </w:rPr>
            </w:pPr>
            <w:r>
              <w:rPr>
                <w:rFonts w:hint="default" w:ascii="Times New Roman Bold" w:hAnsi="Times New Roman Bold" w:cs="Times New Roman Bold"/>
                <w:b/>
                <w:bCs/>
                <w:sz w:val="20"/>
                <w:szCs w:val="20"/>
                <w:lang w:val="en-US" w:eastAsia="zh-CN"/>
              </w:rPr>
              <w:t xml:space="preserve">Election of Officers </w:t>
            </w:r>
            <w:r>
              <w:rPr>
                <w:rFonts w:hint="default"/>
                <w:sz w:val="20"/>
                <w:szCs w:val="20"/>
                <w:lang w:val="en-US" w:eastAsia="zh-CN"/>
              </w:rPr>
              <w:t xml:space="preserve"> </w:t>
            </w:r>
          </w:p>
          <w:p w14:paraId="033F235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20"/>
                <w:szCs w:val="20"/>
                <w:lang w:val="en-US"/>
              </w:rPr>
            </w:pPr>
            <w:r>
              <w:rPr>
                <w:rFonts w:hint="default"/>
                <w:sz w:val="20"/>
                <w:szCs w:val="20"/>
              </w:rPr>
              <w:t>a. Village Hall</w:t>
            </w:r>
            <w:r>
              <w:rPr>
                <w:rFonts w:hint="default"/>
                <w:sz w:val="20"/>
                <w:szCs w:val="20"/>
                <w:lang w:val="en-US"/>
              </w:rPr>
              <w:t xml:space="preserve"> - Cllr Harborne</w:t>
            </w:r>
          </w:p>
          <w:p w14:paraId="51D80B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rPr>
              <w:t>b. Basingstoke &amp; Deane Association of Parish Councils</w:t>
            </w:r>
            <w:r>
              <w:rPr>
                <w:rFonts w:hint="default" w:ascii="Times New Roman Regular" w:hAnsi="Times New Roman Regular" w:cs="Times New Roman Regular"/>
                <w:kern w:val="2"/>
                <w:sz w:val="20"/>
                <w:szCs w:val="20"/>
                <w:lang w:val="en-US"/>
              </w:rPr>
              <w:t xml:space="preserve"> and </w:t>
            </w:r>
            <w:r>
              <w:rPr>
                <w:rFonts w:hint="default" w:ascii="Times New Roman Regular" w:hAnsi="Times New Roman Regular" w:cs="Times New Roman Regular"/>
                <w:kern w:val="2"/>
                <w:sz w:val="20"/>
                <w:szCs w:val="20"/>
              </w:rPr>
              <w:t>Hampshire Associate of Town Councils</w:t>
            </w:r>
            <w:r>
              <w:rPr>
                <w:rFonts w:hint="default" w:ascii="Times New Roman Regular" w:hAnsi="Times New Roman Regular" w:cs="Times New Roman Regular"/>
                <w:kern w:val="2"/>
                <w:sz w:val="20"/>
                <w:szCs w:val="20"/>
                <w:lang w:val="en-US"/>
              </w:rPr>
              <w:t xml:space="preserve"> - Cllr Preston</w:t>
            </w:r>
          </w:p>
          <w:p w14:paraId="717EC2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rPr>
              <w:t>c. Footpaths &amp; Recreation Ground</w:t>
            </w:r>
            <w:r>
              <w:rPr>
                <w:rFonts w:hint="default" w:ascii="Times New Roman Regular" w:hAnsi="Times New Roman Regular" w:cs="Times New Roman Regular"/>
                <w:kern w:val="2"/>
                <w:sz w:val="20"/>
                <w:szCs w:val="20"/>
                <w:lang w:val="en-US"/>
              </w:rPr>
              <w:t xml:space="preserve"> - Cllr Toosey</w:t>
            </w:r>
          </w:p>
          <w:p w14:paraId="1FC4AA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d</w:t>
            </w:r>
            <w:r>
              <w:rPr>
                <w:rFonts w:hint="default" w:ascii="Times New Roman Regular" w:hAnsi="Times New Roman Regular" w:cs="Times New Roman Regular"/>
                <w:kern w:val="2"/>
                <w:sz w:val="20"/>
                <w:szCs w:val="20"/>
              </w:rPr>
              <w:t>. Trees Environment</w:t>
            </w:r>
            <w:r>
              <w:rPr>
                <w:rFonts w:hint="default" w:ascii="Times New Roman Regular" w:hAnsi="Times New Roman Regular" w:cs="Times New Roman Regular"/>
                <w:kern w:val="2"/>
                <w:sz w:val="20"/>
                <w:szCs w:val="20"/>
                <w:lang w:val="en-US"/>
              </w:rPr>
              <w:t xml:space="preserve"> - Cllr Toosey</w:t>
            </w:r>
          </w:p>
          <w:p w14:paraId="30A2FC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e. Pond - Cllr Hall &amp; Cllr Preston</w:t>
            </w:r>
          </w:p>
          <w:p w14:paraId="101B99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f</w:t>
            </w:r>
            <w:r>
              <w:rPr>
                <w:rFonts w:hint="default" w:ascii="Times New Roman Regular" w:hAnsi="Times New Roman Regular" w:cs="Times New Roman Regular"/>
                <w:kern w:val="2"/>
                <w:sz w:val="20"/>
                <w:szCs w:val="20"/>
              </w:rPr>
              <w:t>. Media</w:t>
            </w:r>
            <w:r>
              <w:rPr>
                <w:rFonts w:hint="default" w:ascii="Times New Roman Regular" w:hAnsi="Times New Roman Regular" w:cs="Times New Roman Regular"/>
                <w:kern w:val="2"/>
                <w:sz w:val="20"/>
                <w:szCs w:val="20"/>
                <w:lang w:val="en-US"/>
              </w:rPr>
              <w:t xml:space="preserve"> - Cllr Wainwright</w:t>
            </w:r>
          </w:p>
          <w:p w14:paraId="0FFF09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g</w:t>
            </w:r>
            <w:r>
              <w:rPr>
                <w:rFonts w:hint="default" w:ascii="Times New Roman Regular" w:hAnsi="Times New Roman Regular" w:cs="Times New Roman Regular"/>
                <w:kern w:val="2"/>
                <w:sz w:val="20"/>
                <w:szCs w:val="20"/>
              </w:rPr>
              <w:t>. Transport</w:t>
            </w:r>
            <w:r>
              <w:rPr>
                <w:rFonts w:hint="default" w:ascii="Times New Roman Regular" w:hAnsi="Times New Roman Regular" w:cs="Times New Roman Regular"/>
                <w:kern w:val="2"/>
                <w:sz w:val="20"/>
                <w:szCs w:val="20"/>
                <w:lang w:val="en-US"/>
              </w:rPr>
              <w:t xml:space="preserve"> - Cllr Toms</w:t>
            </w:r>
          </w:p>
          <w:p w14:paraId="59105B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 xml:space="preserve">h. </w:t>
            </w:r>
            <w:r>
              <w:rPr>
                <w:rFonts w:hint="default" w:ascii="Times New Roman Regular" w:hAnsi="Times New Roman Regular" w:cs="Times New Roman Regular"/>
                <w:kern w:val="2"/>
                <w:sz w:val="20"/>
                <w:szCs w:val="20"/>
              </w:rPr>
              <w:t>Mornington Cup Garden Competition</w:t>
            </w:r>
            <w:r>
              <w:rPr>
                <w:rFonts w:hint="default" w:ascii="Times New Roman Regular" w:hAnsi="Times New Roman Regular" w:cs="Times New Roman Regular"/>
                <w:kern w:val="2"/>
                <w:sz w:val="20"/>
                <w:szCs w:val="20"/>
                <w:lang w:val="en-US"/>
              </w:rPr>
              <w:t>s - Cllr Hall</w:t>
            </w:r>
          </w:p>
          <w:p w14:paraId="62C969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eastAsia="zh-CN"/>
              </w:rPr>
            </w:pPr>
          </w:p>
        </w:tc>
      </w:tr>
      <w:tr w14:paraId="558FBDAE">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797BE9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34.25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372602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Public participation</w:t>
            </w:r>
          </w:p>
          <w:p w14:paraId="4199F8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val="0"/>
                <w:kern w:val="2"/>
                <w:sz w:val="20"/>
                <w:szCs w:val="20"/>
                <w:lang w:val="en-US"/>
              </w:rPr>
            </w:pPr>
            <w:r>
              <w:rPr>
                <w:rFonts w:hint="default" w:ascii="Times New Roman Regular" w:hAnsi="Times New Roman Regular" w:cs="Times New Roman Regular"/>
                <w:b w:val="0"/>
                <w:bCs w:val="0"/>
                <w:kern w:val="2"/>
                <w:sz w:val="20"/>
                <w:szCs w:val="20"/>
                <w:lang w:val="en-US"/>
              </w:rPr>
              <w:t xml:space="preserve">Nothing to report.  </w:t>
            </w:r>
          </w:p>
          <w:p w14:paraId="177C2D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eastAsia="Calibri" w:cs="Times New Roman Regular"/>
                <w:kern w:val="2"/>
                <w:sz w:val="20"/>
                <w:szCs w:val="20"/>
                <w:lang w:val="en-US" w:eastAsia="zh-CN" w:bidi="ar"/>
              </w:rPr>
            </w:pPr>
          </w:p>
        </w:tc>
      </w:tr>
      <w:tr w14:paraId="3D15CB8D">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4C0F98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63FD32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val="0"/>
                <w:kern w:val="2"/>
                <w:sz w:val="20"/>
                <w:szCs w:val="20"/>
                <w:lang w:val="en-US"/>
              </w:rPr>
            </w:pPr>
            <w:r>
              <w:rPr>
                <w:rFonts w:hint="default" w:ascii="Times New Roman Regular" w:hAnsi="Times New Roman Regular" w:cs="Times New Roman Regular"/>
                <w:b/>
                <w:bCs w:val="0"/>
                <w:kern w:val="2"/>
                <w:sz w:val="20"/>
                <w:szCs w:val="20"/>
                <w:lang w:val="en-US"/>
              </w:rPr>
              <w:t>To receive reports</w:t>
            </w:r>
          </w:p>
        </w:tc>
      </w:tr>
      <w:tr w14:paraId="00C47DF0">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2F9D83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35.25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2DFE6D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val="0"/>
                <w:kern w:val="2"/>
                <w:sz w:val="20"/>
                <w:szCs w:val="20"/>
              </w:rPr>
            </w:pPr>
            <w:r>
              <w:rPr>
                <w:rFonts w:hint="default" w:ascii="Times New Roman Bold" w:hAnsi="Times New Roman Bold" w:cs="Times New Roman Bold"/>
                <w:b/>
                <w:bCs w:val="0"/>
                <w:kern w:val="2"/>
                <w:sz w:val="20"/>
                <w:szCs w:val="20"/>
                <w:lang w:val="en-US"/>
              </w:rPr>
              <w:t>To receive reports</w:t>
            </w:r>
            <w:r>
              <w:rPr>
                <w:rFonts w:hint="default" w:ascii="Times New Roman Bold" w:hAnsi="Times New Roman Bold" w:cs="Times New Roman Bold"/>
                <w:b/>
                <w:bCs w:val="0"/>
                <w:kern w:val="2"/>
                <w:sz w:val="20"/>
                <w:szCs w:val="20"/>
              </w:rPr>
              <w:t xml:space="preserve"> </w:t>
            </w:r>
            <w:r>
              <w:rPr>
                <w:rFonts w:hint="default" w:ascii="Times New Roman Bold" w:hAnsi="Times New Roman Bold" w:cs="Times New Roman Bold"/>
                <w:b/>
                <w:bCs w:val="0"/>
                <w:kern w:val="2"/>
                <w:sz w:val="20"/>
                <w:szCs w:val="20"/>
                <w:lang w:val="en-US"/>
              </w:rPr>
              <w:t>from</w:t>
            </w:r>
            <w:r>
              <w:rPr>
                <w:rFonts w:hint="default" w:ascii="Times New Roman Bold" w:hAnsi="Times New Roman Bold" w:cs="Times New Roman Bold"/>
                <w:b/>
                <w:bCs w:val="0"/>
                <w:kern w:val="2"/>
                <w:sz w:val="20"/>
                <w:szCs w:val="20"/>
              </w:rPr>
              <w:t xml:space="preserve"> Borough Councillors</w:t>
            </w:r>
          </w:p>
          <w:p w14:paraId="062634C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w:hAnsi="Times New Roman" w:cs="Times New Roman"/>
                <w:b w:val="0"/>
                <w:bCs/>
                <w:kern w:val="2"/>
                <w:sz w:val="20"/>
                <w:szCs w:val="20"/>
                <w:lang w:val="en-US"/>
              </w:rPr>
            </w:pPr>
            <w:r>
              <w:rPr>
                <w:rFonts w:hint="default" w:ascii="Times New Roman" w:hAnsi="Times New Roman" w:cs="Times New Roman"/>
                <w:b w:val="0"/>
                <w:bCs/>
                <w:kern w:val="2"/>
                <w:sz w:val="20"/>
                <w:szCs w:val="20"/>
                <w:lang w:val="en-US"/>
              </w:rPr>
              <w:t>Nothing to report</w:t>
            </w:r>
          </w:p>
          <w:p w14:paraId="2C498F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val="0"/>
                <w:kern w:val="2"/>
                <w:sz w:val="20"/>
                <w:szCs w:val="20"/>
                <w:lang w:val="en-US"/>
              </w:rPr>
            </w:pPr>
          </w:p>
        </w:tc>
      </w:tr>
      <w:tr w14:paraId="3B5985F4">
        <w:trPr>
          <w:trHeight w:val="90"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150B48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36.25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61BF2B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val="0"/>
                <w:kern w:val="2"/>
                <w:sz w:val="20"/>
                <w:szCs w:val="20"/>
              </w:rPr>
            </w:pPr>
            <w:r>
              <w:rPr>
                <w:rFonts w:hint="default" w:ascii="Times New Roman Bold" w:hAnsi="Times New Roman Bold" w:cs="Times New Roman Bold"/>
                <w:b/>
                <w:bCs w:val="0"/>
                <w:kern w:val="2"/>
                <w:sz w:val="20"/>
                <w:szCs w:val="20"/>
                <w:lang w:val="en-US"/>
              </w:rPr>
              <w:t>To receive reports</w:t>
            </w:r>
            <w:r>
              <w:rPr>
                <w:rFonts w:hint="default" w:ascii="Times New Roman Bold" w:hAnsi="Times New Roman Bold" w:cs="Times New Roman Bold"/>
                <w:b/>
                <w:bCs w:val="0"/>
                <w:kern w:val="2"/>
                <w:sz w:val="20"/>
                <w:szCs w:val="20"/>
              </w:rPr>
              <w:t xml:space="preserve"> </w:t>
            </w:r>
            <w:r>
              <w:rPr>
                <w:rFonts w:hint="default" w:ascii="Times New Roman Bold" w:hAnsi="Times New Roman Bold" w:cs="Times New Roman Bold"/>
                <w:b/>
                <w:bCs w:val="0"/>
                <w:kern w:val="2"/>
                <w:sz w:val="20"/>
                <w:szCs w:val="20"/>
                <w:lang w:val="en-US"/>
              </w:rPr>
              <w:t>from</w:t>
            </w:r>
            <w:r>
              <w:rPr>
                <w:rFonts w:hint="default" w:ascii="Times New Roman Bold" w:hAnsi="Times New Roman Bold" w:cs="Times New Roman Bold"/>
                <w:b/>
                <w:bCs w:val="0"/>
                <w:kern w:val="2"/>
                <w:sz w:val="20"/>
                <w:szCs w:val="20"/>
              </w:rPr>
              <w:t xml:space="preserve"> County Councillors</w:t>
            </w:r>
          </w:p>
          <w:p w14:paraId="5A4BF6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w:hAnsi="Times New Roman" w:cs="Times New Roman"/>
                <w:b w:val="0"/>
                <w:bCs/>
                <w:kern w:val="2"/>
                <w:sz w:val="20"/>
                <w:szCs w:val="20"/>
                <w:lang w:val="en-US"/>
              </w:rPr>
            </w:pPr>
            <w:r>
              <w:rPr>
                <w:rFonts w:hint="default" w:ascii="Times New Roman" w:hAnsi="Times New Roman" w:cs="Times New Roman"/>
                <w:b w:val="0"/>
                <w:bCs/>
                <w:kern w:val="2"/>
                <w:sz w:val="20"/>
                <w:szCs w:val="20"/>
                <w:lang w:val="en-US"/>
              </w:rPr>
              <w:t>Nothing to report</w:t>
            </w:r>
          </w:p>
          <w:p w14:paraId="33FB03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val="0"/>
                <w:kern w:val="2"/>
                <w:sz w:val="20"/>
                <w:szCs w:val="20"/>
                <w:lang w:val="en-US"/>
              </w:rPr>
            </w:pPr>
          </w:p>
        </w:tc>
      </w:tr>
      <w:tr w14:paraId="20444EAB">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5328AF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56961B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kern w:val="2"/>
                <w:sz w:val="20"/>
                <w:szCs w:val="20"/>
                <w:lang w:val="en-US"/>
              </w:rPr>
            </w:pPr>
            <w:r>
              <w:rPr>
                <w:rFonts w:hint="default" w:ascii="Times New Roman Bold" w:hAnsi="Times New Roman Bold" w:cs="Times New Roman Bold"/>
                <w:b/>
                <w:bCs/>
                <w:kern w:val="2"/>
                <w:sz w:val="20"/>
                <w:szCs w:val="20"/>
                <w:lang w:val="en-US"/>
              </w:rPr>
              <w:t>Clerk’s report</w:t>
            </w:r>
          </w:p>
        </w:tc>
      </w:tr>
      <w:tr w14:paraId="16E02F3A">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65EFEB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37.25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4670A1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val="0"/>
                <w:kern w:val="2"/>
                <w:sz w:val="20"/>
                <w:szCs w:val="20"/>
                <w:lang w:val="en-US"/>
              </w:rPr>
            </w:pPr>
            <w:r>
              <w:rPr>
                <w:rFonts w:hint="default" w:ascii="Times New Roman Bold" w:hAnsi="Times New Roman Bold" w:cs="Times New Roman Bold"/>
                <w:b/>
                <w:bCs/>
                <w:kern w:val="2"/>
                <w:sz w:val="20"/>
                <w:szCs w:val="20"/>
                <w:lang w:val="en-US"/>
              </w:rPr>
              <w:t>To note that the village woodwork group will salvage and repair a wooden bench from the recreation ground.</w:t>
            </w:r>
            <w:r>
              <w:rPr>
                <w:rFonts w:hint="default" w:ascii="Times New Roman Regular" w:hAnsi="Times New Roman Regular" w:cs="Times New Roman Regular"/>
                <w:b w:val="0"/>
                <w:bCs w:val="0"/>
                <w:kern w:val="2"/>
                <w:sz w:val="20"/>
                <w:szCs w:val="20"/>
                <w:lang w:val="en-US"/>
              </w:rPr>
              <w:t xml:space="preserve"> </w:t>
            </w:r>
          </w:p>
          <w:p w14:paraId="288E82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val="0"/>
                <w:kern w:val="2"/>
                <w:sz w:val="20"/>
                <w:szCs w:val="20"/>
                <w:lang w:val="en-US"/>
              </w:rPr>
            </w:pPr>
            <w:r>
              <w:rPr>
                <w:rFonts w:hint="default" w:ascii="Times New Roman Regular" w:hAnsi="Times New Roman Regular" w:cs="Times New Roman Regular"/>
                <w:b w:val="0"/>
                <w:bCs w:val="0"/>
                <w:kern w:val="2"/>
                <w:sz w:val="20"/>
                <w:szCs w:val="20"/>
                <w:lang w:val="en-US"/>
              </w:rPr>
              <w:t xml:space="preserve">It was </w:t>
            </w:r>
            <w:r>
              <w:rPr>
                <w:rFonts w:hint="default" w:ascii="Times New Roman Bold" w:hAnsi="Times New Roman Bold" w:cs="Times New Roman Bold"/>
                <w:b/>
                <w:bCs/>
                <w:kern w:val="2"/>
                <w:sz w:val="20"/>
                <w:szCs w:val="20"/>
                <w:u w:val="single"/>
                <w:lang w:val="en-US"/>
              </w:rPr>
              <w:t>NOTED</w:t>
            </w:r>
            <w:r>
              <w:rPr>
                <w:rFonts w:hint="default" w:ascii="Times New Roman Regular" w:hAnsi="Times New Roman Regular" w:cs="Times New Roman Regular"/>
                <w:b w:val="0"/>
                <w:bCs w:val="0"/>
                <w:kern w:val="2"/>
                <w:sz w:val="20"/>
                <w:szCs w:val="20"/>
                <w:lang w:val="en-US"/>
              </w:rPr>
              <w:t xml:space="preserve"> that permission has been given to </w:t>
            </w:r>
            <w:r>
              <w:rPr>
                <w:rFonts w:hint="default" w:ascii="Times New Roman Regular" w:hAnsi="Times New Roman Regular" w:cs="Times New Roman Regular"/>
                <w:b w:val="0"/>
                <w:bCs w:val="0"/>
                <w:kern w:val="2"/>
                <w:sz w:val="20"/>
                <w:szCs w:val="20"/>
                <w:lang w:val="en-US"/>
              </w:rPr>
              <w:t xml:space="preserve">the village woodwork group to salvage and repair a wooden bench from the recreation ground. Its final location to be decided at a later date. Two additional benches also in need of repair. Mrs Upton will ask the woodwork group for us. </w:t>
            </w:r>
          </w:p>
          <w:p w14:paraId="3AD0EF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val="0"/>
                <w:kern w:val="2"/>
                <w:sz w:val="20"/>
                <w:szCs w:val="20"/>
                <w:lang w:val="en-US"/>
              </w:rPr>
            </w:pPr>
          </w:p>
        </w:tc>
      </w:tr>
      <w:tr w14:paraId="03D97996">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36454E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38.25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27747B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 xml:space="preserve">To note that a lock has been placed on the new height restriction barrier at the Recreation Ground. Clerk has the key. </w:t>
            </w:r>
          </w:p>
          <w:p w14:paraId="61785EC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cs="Times New Roman"/>
                <w:b w:val="0"/>
                <w:bCs w:val="0"/>
                <w:kern w:val="2"/>
                <w:sz w:val="20"/>
                <w:szCs w:val="20"/>
                <w:lang w:val="en-US"/>
              </w:rPr>
            </w:pPr>
            <w:r>
              <w:rPr>
                <w:rFonts w:hint="default" w:ascii="Times New Roman Regular" w:hAnsi="Times New Roman Regular" w:cs="Times New Roman Regular"/>
                <w:b w:val="0"/>
                <w:bCs w:val="0"/>
                <w:kern w:val="2"/>
                <w:sz w:val="20"/>
                <w:szCs w:val="20"/>
                <w:lang w:val="en-US"/>
              </w:rPr>
              <w:t xml:space="preserve">It was </w:t>
            </w:r>
            <w:r>
              <w:rPr>
                <w:rFonts w:hint="default" w:ascii="Times New Roman Bold" w:hAnsi="Times New Roman Bold" w:cs="Times New Roman Bold"/>
                <w:b/>
                <w:bCs/>
                <w:kern w:val="2"/>
                <w:sz w:val="20"/>
                <w:szCs w:val="20"/>
                <w:u w:val="single"/>
                <w:lang w:val="en-US"/>
              </w:rPr>
              <w:t>NOTED</w:t>
            </w:r>
            <w:r>
              <w:rPr>
                <w:rFonts w:hint="default" w:ascii="Times New Roman Regular" w:hAnsi="Times New Roman Regular" w:cs="Times New Roman Regular"/>
                <w:b w:val="0"/>
                <w:bCs w:val="0"/>
                <w:kern w:val="2"/>
                <w:sz w:val="20"/>
                <w:szCs w:val="20"/>
                <w:lang w:val="en-US"/>
              </w:rPr>
              <w:t xml:space="preserve"> that </w:t>
            </w:r>
            <w:r>
              <w:rPr>
                <w:rFonts w:hint="default" w:ascii="Times New Roman" w:hAnsi="Times New Roman" w:cs="Times New Roman"/>
                <w:b w:val="0"/>
                <w:bCs w:val="0"/>
                <w:kern w:val="2"/>
                <w:sz w:val="20"/>
                <w:szCs w:val="20"/>
                <w:lang w:val="en-US"/>
              </w:rPr>
              <w:t>a lock has been placed on the new height restriction barrier at the Recreation Ground. Clerk has the key.</w:t>
            </w:r>
            <w:r>
              <w:rPr>
                <w:rFonts w:hint="default" w:cs="Times New Roman"/>
                <w:b w:val="0"/>
                <w:bCs w:val="0"/>
                <w:kern w:val="2"/>
                <w:sz w:val="20"/>
                <w:szCs w:val="20"/>
                <w:lang w:val="en-US"/>
              </w:rPr>
              <w:t xml:space="preserve"> A copy of the key has also been given to the Estate and to </w:t>
            </w:r>
            <w:r>
              <w:rPr>
                <w:rFonts w:hint="default" w:ascii="Times New Roman Regular" w:hAnsi="Times New Roman Regular" w:cs="Times New Roman Regular"/>
                <w:b w:val="0"/>
                <w:bCs w:val="0"/>
                <w:kern w:val="2"/>
                <w:sz w:val="20"/>
                <w:szCs w:val="20"/>
                <w:lang w:val="en-US"/>
              </w:rPr>
              <w:t>Tactical Facilities Management (see 40.25 below)</w:t>
            </w:r>
            <w:r>
              <w:rPr>
                <w:rFonts w:hint="default" w:cs="Times New Roman"/>
                <w:b w:val="0"/>
                <w:bCs w:val="0"/>
                <w:kern w:val="2"/>
                <w:sz w:val="20"/>
                <w:szCs w:val="20"/>
                <w:lang w:val="en-US"/>
              </w:rPr>
              <w:t xml:space="preserve">. Cllr Peck to source a stronger lock to replace it. </w:t>
            </w:r>
          </w:p>
          <w:p w14:paraId="09BA45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cs="Times New Roman"/>
                <w:b w:val="0"/>
                <w:bCs w:val="0"/>
                <w:kern w:val="2"/>
                <w:sz w:val="20"/>
                <w:szCs w:val="20"/>
                <w:lang w:val="en-US"/>
              </w:rPr>
            </w:pPr>
          </w:p>
        </w:tc>
      </w:tr>
      <w:tr w14:paraId="6A838D1A">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078B4D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39.25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4383AA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To confirm all decisions and actions taken under the Scheme of Delegation.</w:t>
            </w:r>
          </w:p>
          <w:p w14:paraId="0F2923D0">
            <w:pPr>
              <w:pStyle w:val="11"/>
              <w:keepNext w:val="0"/>
              <w:keepLines w:val="0"/>
              <w:pageBreakBefore w:val="0"/>
              <w:widowControl/>
              <w:kinsoku/>
              <w:wordWrap/>
              <w:overflowPunct/>
              <w:topLinePunct w:val="0"/>
              <w:autoSpaceDE w:val="0"/>
              <w:autoSpaceDN/>
              <w:bidi w:val="0"/>
              <w:adjustRightInd/>
              <w:snapToGrid/>
              <w:spacing w:line="240" w:lineRule="auto"/>
              <w:textAlignment w:val="auto"/>
              <w:rPr>
                <w:rFonts w:ascii="Times New Roman" w:hAnsi="Times New Roman" w:cs="Times New Roman"/>
                <w:kern w:val="2"/>
                <w:sz w:val="20"/>
                <w:szCs w:val="20"/>
              </w:rPr>
            </w:pPr>
            <w:r>
              <w:rPr>
                <w:rFonts w:ascii="Times New Roman" w:hAnsi="Times New Roman" w:cs="Times New Roman"/>
                <w:kern w:val="2"/>
                <w:sz w:val="20"/>
                <w:szCs w:val="20"/>
              </w:rPr>
              <w:t xml:space="preserve">The decisions listed in the table in </w:t>
            </w:r>
            <w:r>
              <w:rPr>
                <w:rFonts w:ascii="Times New Roman" w:hAnsi="Times New Roman" w:cs="Times New Roman"/>
                <w:b/>
                <w:bCs/>
                <w:kern w:val="2"/>
                <w:sz w:val="20"/>
                <w:szCs w:val="20"/>
              </w:rPr>
              <w:t>Appendix A</w:t>
            </w:r>
            <w:r>
              <w:rPr>
                <w:rFonts w:ascii="Times New Roman" w:hAnsi="Times New Roman" w:cs="Times New Roman"/>
                <w:kern w:val="2"/>
                <w:sz w:val="20"/>
                <w:szCs w:val="20"/>
              </w:rPr>
              <w:t xml:space="preserve"> were </w:t>
            </w:r>
            <w:r>
              <w:rPr>
                <w:rFonts w:ascii="Times New Roman" w:hAnsi="Times New Roman" w:cs="Times New Roman"/>
                <w:b/>
                <w:bCs/>
                <w:kern w:val="2"/>
                <w:sz w:val="20"/>
                <w:szCs w:val="20"/>
                <w:u w:val="single"/>
              </w:rPr>
              <w:t>APPROVED</w:t>
            </w:r>
            <w:r>
              <w:rPr>
                <w:rFonts w:ascii="Times New Roman" w:hAnsi="Times New Roman" w:cs="Times New Roman"/>
                <w:kern w:val="2"/>
                <w:sz w:val="20"/>
                <w:szCs w:val="20"/>
              </w:rPr>
              <w:t xml:space="preserve"> as made under the Scheme of Delegation. </w:t>
            </w:r>
          </w:p>
          <w:p w14:paraId="470F08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kern w:val="2"/>
                <w:sz w:val="20"/>
                <w:szCs w:val="20"/>
                <w:lang w:val="en-US"/>
              </w:rPr>
            </w:pPr>
          </w:p>
        </w:tc>
      </w:tr>
      <w:tr w14:paraId="1A646AFC">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7C4E38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7B1632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Parish Matters</w:t>
            </w:r>
          </w:p>
        </w:tc>
      </w:tr>
      <w:tr w14:paraId="3260F2E5">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3529D3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40.25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1B2DC6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 xml:space="preserve">To discuss the grass cutting arrangements for the recreation ground and resolution to accept quote from Tactical Facilities Management. </w:t>
            </w:r>
          </w:p>
          <w:p w14:paraId="40F379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val="0"/>
                <w:kern w:val="2"/>
                <w:sz w:val="20"/>
                <w:szCs w:val="20"/>
                <w:lang w:val="en-US"/>
              </w:rPr>
            </w:pPr>
            <w:r>
              <w:rPr>
                <w:rFonts w:hint="default" w:ascii="Times New Roman Regular" w:hAnsi="Times New Roman Regular" w:cs="Times New Roman Regular"/>
                <w:b w:val="0"/>
                <w:bCs w:val="0"/>
                <w:kern w:val="2"/>
                <w:sz w:val="20"/>
                <w:szCs w:val="20"/>
                <w:lang w:val="en-US"/>
              </w:rPr>
              <w:t>A copy of the quote can be found in</w:t>
            </w:r>
            <w:r>
              <w:rPr>
                <w:rFonts w:hint="default" w:ascii="Times New Roman Bold" w:hAnsi="Times New Roman Bold" w:cs="Times New Roman Bold"/>
                <w:b/>
                <w:bCs/>
                <w:kern w:val="2"/>
                <w:sz w:val="20"/>
                <w:szCs w:val="20"/>
                <w:lang w:val="en-US"/>
              </w:rPr>
              <w:t xml:space="preserve"> Appendix B</w:t>
            </w:r>
            <w:r>
              <w:rPr>
                <w:rFonts w:hint="default" w:ascii="Times New Roman Regular" w:hAnsi="Times New Roman Regular" w:cs="Times New Roman Regular"/>
                <w:b w:val="0"/>
                <w:bCs w:val="0"/>
                <w:kern w:val="2"/>
                <w:sz w:val="20"/>
                <w:szCs w:val="20"/>
                <w:lang w:val="en-US"/>
              </w:rPr>
              <w:t xml:space="preserve">. It was </w:t>
            </w:r>
            <w:r>
              <w:rPr>
                <w:rFonts w:hint="default" w:ascii="Times New Roman Bold" w:hAnsi="Times New Roman Bold" w:cs="Times New Roman Bold"/>
                <w:b/>
                <w:bCs/>
                <w:kern w:val="2"/>
                <w:sz w:val="20"/>
                <w:szCs w:val="20"/>
                <w:u w:val="single"/>
                <w:lang w:val="en-US"/>
              </w:rPr>
              <w:t>RESOLVED</w:t>
            </w:r>
            <w:r>
              <w:rPr>
                <w:rFonts w:hint="default" w:ascii="Times New Roman Regular" w:hAnsi="Times New Roman Regular" w:cs="Times New Roman Regular"/>
                <w:b w:val="0"/>
                <w:bCs w:val="0"/>
                <w:kern w:val="2"/>
                <w:sz w:val="20"/>
                <w:szCs w:val="20"/>
                <w:lang w:val="en-US"/>
              </w:rPr>
              <w:t xml:space="preserve"> to accept the quote and the Clerk was authorised to make the payment of £130 each month. Leave the wild flowers for now but mow in the summer. </w:t>
            </w:r>
          </w:p>
          <w:p w14:paraId="3EA47A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val="0"/>
                <w:kern w:val="2"/>
                <w:sz w:val="20"/>
                <w:szCs w:val="20"/>
                <w:lang w:val="en-US"/>
              </w:rPr>
            </w:pPr>
          </w:p>
        </w:tc>
      </w:tr>
      <w:tr w14:paraId="5BF52783">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0A3D64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41.25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2795AC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To discuss the new War Memorial and garden on the recreation ground:-</w:t>
            </w:r>
          </w:p>
          <w:p w14:paraId="0AE5E2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cs="Times New Roman Bold"/>
                <w:b/>
                <w:bCs/>
                <w:kern w:val="2"/>
                <w:sz w:val="20"/>
                <w:szCs w:val="20"/>
                <w:lang w:val="en-US"/>
              </w:rPr>
            </w:pPr>
          </w:p>
          <w:p w14:paraId="524067BB">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eastAsia="宋体" w:cs="Times New Roman Bold"/>
                <w:b/>
                <w:bCs/>
                <w:i w:val="0"/>
                <w:iCs w:val="0"/>
                <w:caps w:val="0"/>
                <w:color w:val="000000"/>
                <w:spacing w:val="0"/>
                <w:kern w:val="0"/>
                <w:sz w:val="20"/>
                <w:szCs w:val="20"/>
                <w:u w:val="none"/>
                <w:lang w:val="en-US" w:eastAsia="zh-CN" w:bidi="ar"/>
              </w:rPr>
            </w:pPr>
            <w:r>
              <w:rPr>
                <w:rFonts w:hint="default" w:ascii="Times New Roman Bold" w:hAnsi="Times New Roman Bold" w:eastAsia="宋体" w:cs="Times New Roman Bold"/>
                <w:b/>
                <w:bCs/>
                <w:i w:val="0"/>
                <w:iCs w:val="0"/>
                <w:caps w:val="0"/>
                <w:color w:val="000000"/>
                <w:spacing w:val="0"/>
                <w:kern w:val="0"/>
                <w:sz w:val="20"/>
                <w:szCs w:val="20"/>
                <w:u w:val="none"/>
                <w:lang w:val="en-US" w:eastAsia="zh-CN" w:bidi="ar"/>
              </w:rPr>
              <w:t xml:space="preserve">Update on the project including the Pride In Place grant. </w:t>
            </w:r>
          </w:p>
          <w:p w14:paraId="176213F5">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Times New Roman Regular" w:hAnsi="Times New Roman Regular" w:cs="Times New Roman Regular"/>
                <w:b w:val="0"/>
                <w:bCs w:val="0"/>
                <w:kern w:val="2"/>
                <w:sz w:val="20"/>
                <w:szCs w:val="20"/>
                <w:lang w:val="en-US"/>
              </w:rPr>
            </w:pPr>
            <w:r>
              <w:rPr>
                <w:rFonts w:hint="default" w:ascii="Times New Roman Regular" w:hAnsi="Times New Roman Regular" w:cs="Times New Roman Regular"/>
                <w:b w:val="0"/>
                <w:bCs w:val="0"/>
                <w:kern w:val="2"/>
                <w:sz w:val="20"/>
                <w:szCs w:val="20"/>
                <w:lang w:val="en-US"/>
              </w:rPr>
              <w:t>Cllr Toms gave an update on the project. Money has been put aside by Hortus Loci for mulch, grit and feed. 26</w:t>
            </w:r>
            <w:r>
              <w:rPr>
                <w:rFonts w:hint="default" w:ascii="Times New Roman Regular" w:hAnsi="Times New Roman Regular" w:cs="Times New Roman Regular"/>
                <w:b w:val="0"/>
                <w:bCs w:val="0"/>
                <w:kern w:val="2"/>
                <w:sz w:val="20"/>
                <w:szCs w:val="20"/>
                <w:vertAlign w:val="superscript"/>
                <w:lang w:val="en-US"/>
              </w:rPr>
              <w:t>th</w:t>
            </w:r>
            <w:r>
              <w:rPr>
                <w:rFonts w:hint="default" w:ascii="Times New Roman Regular" w:hAnsi="Times New Roman Regular" w:cs="Times New Roman Regular"/>
                <w:b w:val="0"/>
                <w:bCs w:val="0"/>
                <w:kern w:val="2"/>
                <w:sz w:val="20"/>
                <w:szCs w:val="20"/>
                <w:lang w:val="en-US"/>
              </w:rPr>
              <w:t xml:space="preserve"> May delivery of plants and planting and installing the seats, tommy statues and removal of goal posts and shed. Cllr Toms will water the plants - does the pavilion have guttering for water butts? Clerk to advise PC. </w:t>
            </w:r>
          </w:p>
          <w:p w14:paraId="496184FC">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Times New Roman Regular" w:hAnsi="Times New Roman Regular" w:cs="Times New Roman Regular"/>
                <w:b w:val="0"/>
                <w:bCs w:val="0"/>
                <w:kern w:val="2"/>
                <w:sz w:val="20"/>
                <w:szCs w:val="20"/>
                <w:lang w:val="en-US" w:eastAsia="zh-CN"/>
              </w:rPr>
            </w:pPr>
          </w:p>
          <w:p w14:paraId="2F8C453B">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eastAsia="宋体" w:cs="Times New Roman Bold"/>
                <w:b/>
                <w:bCs/>
                <w:i w:val="0"/>
                <w:iCs w:val="0"/>
                <w:caps w:val="0"/>
                <w:color w:val="000000"/>
                <w:spacing w:val="0"/>
                <w:kern w:val="0"/>
                <w:sz w:val="20"/>
                <w:szCs w:val="20"/>
                <w:u w:val="none"/>
                <w:lang w:val="en-US" w:eastAsia="zh-CN" w:bidi="ar"/>
              </w:rPr>
            </w:pPr>
            <w:r>
              <w:rPr>
                <w:rFonts w:hint="default" w:ascii="Times New Roman Bold" w:hAnsi="Times New Roman Bold" w:eastAsia="Times New Roman" w:cs="Times New Roman Bold"/>
                <w:b/>
                <w:bCs/>
                <w:kern w:val="0"/>
                <w:sz w:val="20"/>
                <w:szCs w:val="20"/>
                <w:lang w:val="en-US" w:eastAsia="zh-CN" w:bidi="ar"/>
              </w:rPr>
              <w:t>Resolution to pay for the work by the Wellington Estate in the sum of £8500 plus VAT and pay for the plants supplied by Hortus Loci in the sum of £4000 plus VAT.</w:t>
            </w:r>
          </w:p>
          <w:p w14:paraId="651BD1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jc w:val="left"/>
              <w:textAlignment w:val="auto"/>
              <w:rPr>
                <w:rFonts w:hint="default" w:ascii="Times New Roman Bold" w:hAnsi="Times New Roman Bold" w:eastAsia="宋体" w:cs="Times New Roman Bold"/>
                <w:b/>
                <w:bCs/>
                <w:i w:val="0"/>
                <w:iCs w:val="0"/>
                <w:caps w:val="0"/>
                <w:color w:val="000000"/>
                <w:spacing w:val="0"/>
                <w:kern w:val="0"/>
                <w:sz w:val="20"/>
                <w:szCs w:val="20"/>
                <w:u w:val="none"/>
                <w:lang w:val="en-US" w:eastAsia="zh-CN" w:bidi="ar"/>
              </w:rPr>
            </w:pPr>
            <w:r>
              <w:rPr>
                <w:rFonts w:hint="default" w:ascii="Times New Roman Regular" w:hAnsi="Times New Roman Regular" w:cs="Times New Roman Regular"/>
                <w:b w:val="0"/>
                <w:bCs w:val="0"/>
                <w:kern w:val="2"/>
                <w:sz w:val="20"/>
                <w:szCs w:val="20"/>
                <w:lang w:val="en-US"/>
              </w:rPr>
              <w:t xml:space="preserve">It was </w:t>
            </w:r>
            <w:r>
              <w:rPr>
                <w:rFonts w:hint="default" w:ascii="Times New Roman Bold" w:hAnsi="Times New Roman Bold" w:cs="Times New Roman Bold"/>
                <w:b/>
                <w:bCs/>
                <w:kern w:val="2"/>
                <w:sz w:val="20"/>
                <w:szCs w:val="20"/>
                <w:u w:val="single"/>
                <w:lang w:val="en-US"/>
              </w:rPr>
              <w:t>RESOLVED</w:t>
            </w:r>
            <w:r>
              <w:rPr>
                <w:rFonts w:hint="default" w:ascii="Times New Roman Regular" w:hAnsi="Times New Roman Regular" w:cs="Times New Roman Regular"/>
                <w:b w:val="0"/>
                <w:bCs w:val="0"/>
                <w:kern w:val="2"/>
                <w:sz w:val="20"/>
                <w:szCs w:val="20"/>
                <w:lang w:val="en-US"/>
              </w:rPr>
              <w:t xml:space="preserve"> to accept the quotes from The Wellington Estate and Hortus Loci (</w:t>
            </w:r>
            <w:r>
              <w:rPr>
                <w:rFonts w:hint="default" w:ascii="Times New Roman Bold" w:hAnsi="Times New Roman Bold" w:cs="Times New Roman Bold"/>
                <w:b/>
                <w:bCs/>
                <w:kern w:val="2"/>
                <w:sz w:val="20"/>
                <w:szCs w:val="20"/>
                <w:lang w:val="en-US"/>
              </w:rPr>
              <w:t>Appendix C</w:t>
            </w:r>
            <w:r>
              <w:rPr>
                <w:rFonts w:hint="default" w:ascii="Times New Roman Regular" w:hAnsi="Times New Roman Regular" w:cs="Times New Roman Regular"/>
                <w:b w:val="0"/>
                <w:bCs w:val="0"/>
                <w:kern w:val="2"/>
                <w:sz w:val="20"/>
                <w:szCs w:val="20"/>
                <w:lang w:val="en-US"/>
              </w:rPr>
              <w:t xml:space="preserve">). </w:t>
            </w:r>
            <w:r>
              <w:rPr>
                <w:rFonts w:hint="default" w:ascii="Times New Roman Bold" w:hAnsi="Times New Roman Bold" w:eastAsia="宋体" w:cs="Times New Roman Bold"/>
                <w:b/>
                <w:bCs/>
                <w:i w:val="0"/>
                <w:iCs w:val="0"/>
                <w:caps w:val="0"/>
                <w:color w:val="000000"/>
                <w:spacing w:val="0"/>
                <w:kern w:val="0"/>
                <w:sz w:val="20"/>
                <w:szCs w:val="20"/>
                <w:u w:val="none"/>
                <w:lang w:val="en-US" w:eastAsia="zh-CN" w:bidi="ar"/>
              </w:rPr>
              <w:t xml:space="preserve"> </w:t>
            </w:r>
          </w:p>
          <w:p w14:paraId="665D6B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jc w:val="left"/>
              <w:textAlignment w:val="auto"/>
              <w:rPr>
                <w:rFonts w:hint="default" w:ascii="Times New Roman Bold" w:hAnsi="Times New Roman Bold" w:eastAsia="宋体" w:cs="Times New Roman Bold"/>
                <w:b/>
                <w:bCs/>
                <w:i w:val="0"/>
                <w:iCs w:val="0"/>
                <w:caps w:val="0"/>
                <w:color w:val="000000"/>
                <w:spacing w:val="0"/>
                <w:kern w:val="0"/>
                <w:sz w:val="20"/>
                <w:szCs w:val="20"/>
                <w:u w:val="none"/>
                <w:lang w:val="en-US" w:eastAsia="zh-CN" w:bidi="ar"/>
              </w:rPr>
            </w:pPr>
          </w:p>
          <w:p w14:paraId="56B944B7">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240" w:lineRule="auto"/>
              <w:ind w:left="0" w:leftChars="0" w:right="0" w:firstLine="0" w:firstLineChars="0"/>
              <w:textAlignment w:val="auto"/>
              <w:rPr>
                <w:rFonts w:hint="default" w:ascii="Times New Roman Bold" w:hAnsi="Times New Roman Bold" w:cs="Times New Roman Bold"/>
                <w:b/>
                <w:bCs/>
                <w:kern w:val="2"/>
                <w:sz w:val="20"/>
                <w:szCs w:val="20"/>
              </w:rPr>
            </w:pPr>
            <w:r>
              <w:rPr>
                <w:rFonts w:hint="default" w:ascii="Times New Roman Bold" w:hAnsi="Times New Roman Bold" w:cs="Times New Roman Bold"/>
                <w:b/>
                <w:bCs/>
                <w:kern w:val="2"/>
                <w:sz w:val="20"/>
                <w:szCs w:val="20"/>
              </w:rPr>
              <w:t>Estate to give the PC a Licence to Occupy the land it owns behind the houses to regularise matters.</w:t>
            </w:r>
          </w:p>
          <w:p w14:paraId="1B41D3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eastAsia="宋体" w:cs="Times New Roman"/>
                <w:b w:val="0"/>
                <w:bCs w:val="0"/>
                <w:i w:val="0"/>
                <w:iCs w:val="0"/>
                <w:caps w:val="0"/>
                <w:color w:val="000000"/>
                <w:spacing w:val="0"/>
                <w:kern w:val="0"/>
                <w:sz w:val="20"/>
                <w:szCs w:val="20"/>
                <w:u w:val="none"/>
                <w:lang w:val="en-US" w:eastAsia="zh-CN" w:bidi="ar"/>
              </w:rPr>
            </w:pPr>
            <w:r>
              <w:rPr>
                <w:rFonts w:hint="default" w:eastAsia="宋体" w:cs="Times New Roman"/>
                <w:b w:val="0"/>
                <w:bCs w:val="0"/>
                <w:i w:val="0"/>
                <w:iCs w:val="0"/>
                <w:caps w:val="0"/>
                <w:color w:val="000000"/>
                <w:spacing w:val="0"/>
                <w:kern w:val="0"/>
                <w:sz w:val="20"/>
                <w:szCs w:val="20"/>
                <w:u w:val="none"/>
                <w:lang w:val="en-US" w:eastAsia="zh-CN" w:bidi="ar"/>
              </w:rPr>
              <w:t xml:space="preserve">Cllr Peck to instruct a solicitor. </w:t>
            </w:r>
          </w:p>
          <w:p w14:paraId="3A192F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eastAsia="宋体" w:cs="Times New Roman"/>
                <w:b w:val="0"/>
                <w:bCs w:val="0"/>
                <w:i w:val="0"/>
                <w:iCs w:val="0"/>
                <w:caps w:val="0"/>
                <w:color w:val="000000"/>
                <w:spacing w:val="0"/>
                <w:kern w:val="0"/>
                <w:sz w:val="20"/>
                <w:szCs w:val="20"/>
                <w:u w:val="none"/>
                <w:lang w:val="en-US" w:eastAsia="zh-CN" w:bidi="ar"/>
              </w:rPr>
            </w:pPr>
          </w:p>
          <w:p w14:paraId="33C197CA">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eastAsia="Times New Roman" w:cs="Times New Roman Bold"/>
                <w:b/>
                <w:bCs/>
                <w:kern w:val="0"/>
                <w:sz w:val="20"/>
                <w:szCs w:val="20"/>
                <w:lang w:val="en-US" w:eastAsia="zh-CN" w:bidi="ar"/>
              </w:rPr>
              <w:t xml:space="preserve">Resolution to spend £1530 S.106 monies (not spent on height restrictor).  </w:t>
            </w:r>
          </w:p>
          <w:p w14:paraId="1C08F7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cs="Times New Roman Regular"/>
                <w:b w:val="0"/>
                <w:bCs w:val="0"/>
                <w:kern w:val="2"/>
                <w:sz w:val="20"/>
                <w:szCs w:val="20"/>
                <w:lang w:val="en-US"/>
              </w:rPr>
            </w:pPr>
            <w:r>
              <w:rPr>
                <w:rFonts w:hint="default" w:ascii="Times New Roman Regular" w:hAnsi="Times New Roman Regular" w:cs="Times New Roman Regular"/>
                <w:b w:val="0"/>
                <w:bCs w:val="0"/>
                <w:kern w:val="2"/>
                <w:sz w:val="20"/>
                <w:szCs w:val="20"/>
                <w:lang w:val="en-US"/>
              </w:rPr>
              <w:t xml:space="preserve">Cllr Peck to investigate the costs involved in operating a playground. It was </w:t>
            </w:r>
            <w:r>
              <w:rPr>
                <w:rFonts w:hint="default" w:ascii="Times New Roman Bold" w:hAnsi="Times New Roman Bold" w:cs="Times New Roman Bold"/>
                <w:b/>
                <w:bCs/>
                <w:kern w:val="2"/>
                <w:sz w:val="20"/>
                <w:szCs w:val="20"/>
                <w:u w:val="single"/>
                <w:lang w:val="en-US"/>
              </w:rPr>
              <w:t>AGREE</w:t>
            </w:r>
            <w:r>
              <w:rPr>
                <w:rFonts w:hint="default" w:ascii="Times New Roman Bold" w:hAnsi="Times New Roman Bold" w:cs="Times New Roman Bold"/>
                <w:b/>
                <w:bCs/>
                <w:kern w:val="2"/>
                <w:sz w:val="20"/>
                <w:szCs w:val="20"/>
                <w:u w:val="single"/>
                <w:lang w:val="en-US"/>
              </w:rPr>
              <w:t>D</w:t>
            </w:r>
            <w:r>
              <w:rPr>
                <w:rFonts w:hint="default" w:ascii="Times New Roman Regular" w:hAnsi="Times New Roman Regular" w:cs="Times New Roman Regular"/>
                <w:b w:val="0"/>
                <w:bCs w:val="0"/>
                <w:kern w:val="2"/>
                <w:sz w:val="20"/>
                <w:szCs w:val="20"/>
                <w:lang w:val="en-US"/>
              </w:rPr>
              <w:t xml:space="preserve"> to discuss at the next meeting. </w:t>
            </w:r>
          </w:p>
          <w:p w14:paraId="533793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cs="Times New Roman Regular"/>
                <w:b w:val="0"/>
                <w:bCs w:val="0"/>
                <w:kern w:val="2"/>
                <w:sz w:val="20"/>
                <w:szCs w:val="20"/>
                <w:lang w:val="en-US"/>
              </w:rPr>
            </w:pPr>
          </w:p>
          <w:p w14:paraId="698C4F73">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eastAsia="Times New Roman" w:cs="Times New Roman Bold"/>
                <w:b/>
                <w:bCs/>
                <w:kern w:val="0"/>
                <w:sz w:val="20"/>
                <w:szCs w:val="20"/>
                <w:lang w:val="en-US" w:eastAsia="zh-CN" w:bidi="ar"/>
              </w:rPr>
              <w:t>To discuss and agree whether to host an opening party and resolution for expenditure.</w:t>
            </w:r>
          </w:p>
          <w:p w14:paraId="104C760D">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eastAsia="Times New Roman" w:cs="Times New Roman"/>
                <w:b w:val="0"/>
                <w:bCs w:val="0"/>
                <w:kern w:val="0"/>
                <w:sz w:val="20"/>
                <w:szCs w:val="20"/>
                <w:lang w:val="en-US" w:eastAsia="zh-CN" w:bidi="ar"/>
              </w:rPr>
            </w:pPr>
            <w:r>
              <w:rPr>
                <w:rFonts w:hint="default" w:ascii="Times New Roman" w:hAnsi="Times New Roman" w:eastAsia="Times New Roman" w:cs="Times New Roman"/>
                <w:b w:val="0"/>
                <w:bCs w:val="0"/>
                <w:kern w:val="0"/>
                <w:sz w:val="20"/>
                <w:szCs w:val="20"/>
                <w:lang w:val="en-US" w:eastAsia="zh-CN" w:bidi="ar"/>
              </w:rPr>
              <w:t xml:space="preserve">It was </w:t>
            </w:r>
            <w:r>
              <w:rPr>
                <w:rFonts w:hint="default" w:ascii="Times New Roman Bold" w:hAnsi="Times New Roman Bold" w:eastAsia="Times New Roman" w:cs="Times New Roman Bold"/>
                <w:b/>
                <w:bCs/>
                <w:kern w:val="0"/>
                <w:sz w:val="20"/>
                <w:szCs w:val="20"/>
                <w:u w:val="single"/>
                <w:lang w:val="en-US" w:eastAsia="zh-CN" w:bidi="ar"/>
              </w:rPr>
              <w:t>AGREED</w:t>
            </w:r>
            <w:r>
              <w:rPr>
                <w:rFonts w:hint="default" w:ascii="Times New Roman" w:hAnsi="Times New Roman" w:eastAsia="Times New Roman" w:cs="Times New Roman"/>
                <w:b w:val="0"/>
                <w:bCs w:val="0"/>
                <w:kern w:val="0"/>
                <w:sz w:val="20"/>
                <w:szCs w:val="20"/>
                <w:lang w:val="en-US" w:eastAsia="zh-CN" w:bidi="ar"/>
              </w:rPr>
              <w:t xml:space="preserve"> that</w:t>
            </w:r>
            <w:r>
              <w:rPr>
                <w:rFonts w:hint="default" w:eastAsia="Times New Roman" w:cs="Times New Roman"/>
                <w:b w:val="0"/>
                <w:bCs w:val="0"/>
                <w:kern w:val="0"/>
                <w:sz w:val="20"/>
                <w:szCs w:val="20"/>
                <w:lang w:val="en-US" w:eastAsia="zh-CN" w:bidi="ar"/>
              </w:rPr>
              <w:t xml:space="preserve"> we should combine this with the re-opening party of the pub.  Treasure hunt around the rec? Ribbon cutting ceremony. We will ask the British Legion to attend. </w:t>
            </w:r>
          </w:p>
        </w:tc>
      </w:tr>
      <w:tr w14:paraId="6AA1F294">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299A22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42.25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2EBDC5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To discuss a new defibrillator being installed in the village</w:t>
            </w:r>
          </w:p>
          <w:p w14:paraId="6ADFDC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cs="Times New Roman"/>
                <w:b w:val="0"/>
                <w:bCs w:val="0"/>
                <w:kern w:val="2"/>
                <w:sz w:val="20"/>
                <w:szCs w:val="20"/>
                <w:lang w:val="en-US"/>
              </w:rPr>
            </w:pPr>
            <w:r>
              <w:rPr>
                <w:rFonts w:hint="default" w:cs="Times New Roman"/>
                <w:b w:val="0"/>
                <w:bCs w:val="0"/>
                <w:kern w:val="2"/>
                <w:sz w:val="20"/>
                <w:szCs w:val="20"/>
                <w:lang w:val="en-US"/>
              </w:rPr>
              <w:t xml:space="preserve">Funding from BHF has been refused. </w:t>
            </w:r>
            <w:r>
              <w:rPr>
                <w:rFonts w:hint="default" w:ascii="Times New Roman" w:hAnsi="Times New Roman" w:cs="Times New Roman"/>
                <w:b w:val="0"/>
                <w:bCs w:val="0"/>
                <w:kern w:val="2"/>
                <w:sz w:val="20"/>
                <w:szCs w:val="20"/>
                <w:lang w:val="en-US"/>
              </w:rPr>
              <w:t>Clerk to speak to Heartstart</w:t>
            </w:r>
            <w:r>
              <w:rPr>
                <w:rFonts w:hint="default" w:cs="Times New Roman"/>
                <w:b w:val="0"/>
                <w:bCs w:val="0"/>
                <w:kern w:val="2"/>
                <w:sz w:val="20"/>
                <w:szCs w:val="20"/>
                <w:lang w:val="en-US"/>
              </w:rPr>
              <w:t xml:space="preserve"> about a 2</w:t>
            </w:r>
            <w:r>
              <w:rPr>
                <w:rFonts w:hint="default" w:cs="Times New Roman"/>
                <w:b w:val="0"/>
                <w:bCs w:val="0"/>
                <w:kern w:val="2"/>
                <w:sz w:val="20"/>
                <w:szCs w:val="20"/>
                <w:vertAlign w:val="superscript"/>
                <w:lang w:val="en-US"/>
              </w:rPr>
              <w:t>nd</w:t>
            </w:r>
            <w:r>
              <w:rPr>
                <w:rFonts w:hint="default" w:cs="Times New Roman"/>
                <w:b w:val="0"/>
                <w:bCs w:val="0"/>
                <w:kern w:val="2"/>
                <w:sz w:val="20"/>
                <w:szCs w:val="20"/>
                <w:lang w:val="en-US"/>
              </w:rPr>
              <w:t xml:space="preserve"> defibrillator. </w:t>
            </w:r>
          </w:p>
          <w:p w14:paraId="1FB64E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cs="Times New Roman"/>
                <w:b w:val="0"/>
                <w:bCs w:val="0"/>
                <w:kern w:val="2"/>
                <w:sz w:val="20"/>
                <w:szCs w:val="20"/>
                <w:lang w:val="en-US"/>
              </w:rPr>
            </w:pPr>
          </w:p>
        </w:tc>
      </w:tr>
      <w:tr w14:paraId="674474E0">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7105F4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43.25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4B8315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kern w:val="2"/>
                <w:sz w:val="20"/>
                <w:szCs w:val="20"/>
              </w:rPr>
            </w:pPr>
            <w:r>
              <w:rPr>
                <w:rFonts w:hint="default" w:ascii="Times New Roman Bold" w:hAnsi="Times New Roman Bold" w:cs="Times New Roman Bold"/>
                <w:b/>
                <w:bCs/>
                <w:kern w:val="2"/>
                <w:sz w:val="20"/>
                <w:szCs w:val="20"/>
                <w:lang w:val="en-US"/>
              </w:rPr>
              <w:t xml:space="preserve">To discuss and agree tasks for the </w:t>
            </w:r>
            <w:r>
              <w:rPr>
                <w:rFonts w:hint="default" w:ascii="Times New Roman Bold" w:hAnsi="Times New Roman Bold" w:cs="Times New Roman Bold"/>
                <w:b/>
                <w:bCs/>
                <w:kern w:val="2"/>
                <w:sz w:val="20"/>
                <w:szCs w:val="20"/>
              </w:rPr>
              <w:t>Lengthsman</w:t>
            </w:r>
          </w:p>
          <w:p w14:paraId="7392A5CD">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w:hAnsi="Times New Roman" w:cs="Times New Roman"/>
                <w:b w:val="0"/>
                <w:bCs w:val="0"/>
                <w:kern w:val="2"/>
                <w:sz w:val="20"/>
                <w:szCs w:val="20"/>
                <w:lang w:val="en-US"/>
              </w:rPr>
            </w:pPr>
            <w:r>
              <w:rPr>
                <w:rFonts w:hint="default" w:cs="Times New Roman"/>
                <w:b w:val="0"/>
                <w:bCs w:val="0"/>
                <w:kern w:val="2"/>
                <w:sz w:val="20"/>
                <w:szCs w:val="20"/>
                <w:lang w:val="en-US"/>
              </w:rPr>
              <w:t xml:space="preserve">Spray the edges of the rec ground path in Spring. </w:t>
            </w:r>
          </w:p>
          <w:p w14:paraId="7ACF7B85">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w:hAnsi="Times New Roman" w:cs="Times New Roman"/>
                <w:b w:val="0"/>
                <w:bCs w:val="0"/>
                <w:kern w:val="2"/>
                <w:sz w:val="20"/>
                <w:szCs w:val="20"/>
                <w:lang w:val="en-US"/>
              </w:rPr>
            </w:pPr>
            <w:r>
              <w:rPr>
                <w:rFonts w:hint="default" w:cs="Times New Roman"/>
                <w:b w:val="0"/>
                <w:bCs w:val="0"/>
                <w:kern w:val="2"/>
                <w:sz w:val="20"/>
                <w:szCs w:val="20"/>
                <w:lang w:val="en-US"/>
              </w:rPr>
              <w:t>Clear away the grass and clean the village signs and traffic signs.</w:t>
            </w:r>
          </w:p>
          <w:p w14:paraId="19F3A0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w:hAnsi="Times New Roman" w:cs="Times New Roman"/>
                <w:b w:val="0"/>
                <w:bCs w:val="0"/>
                <w:kern w:val="2"/>
                <w:sz w:val="20"/>
                <w:szCs w:val="20"/>
                <w:lang w:val="en-US"/>
              </w:rPr>
            </w:pPr>
          </w:p>
        </w:tc>
      </w:tr>
      <w:tr w14:paraId="5DEBB0D8">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7D3664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44.25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48839C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To discuss the Thames Water pumping station at West End Green</w:t>
            </w:r>
          </w:p>
          <w:p w14:paraId="2933E1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cs="Times New Roman"/>
                <w:b w:val="0"/>
                <w:bCs w:val="0"/>
                <w:kern w:val="2"/>
                <w:sz w:val="20"/>
                <w:szCs w:val="20"/>
                <w:lang w:val="en-US"/>
              </w:rPr>
            </w:pPr>
            <w:r>
              <w:rPr>
                <w:rFonts w:hint="default" w:cs="Times New Roman"/>
                <w:b w:val="0"/>
                <w:bCs w:val="0"/>
                <w:kern w:val="2"/>
                <w:sz w:val="20"/>
                <w:szCs w:val="20"/>
                <w:lang w:val="en-US"/>
              </w:rPr>
              <w:t xml:space="preserve">Cllr Toms speaking to Thames Water. Tankers moving at anti-social times. Thames Water has agreed not to attend before 8am or after 5pm. They are investigating why there is so much surface water run off. Clean water from old porous pipes is filling up the sewage station. No resolution currently suggested by Thames Water. </w:t>
            </w:r>
            <w:r>
              <w:rPr>
                <w:rFonts w:hint="default" w:ascii="Times New Roman" w:hAnsi="Times New Roman" w:eastAsia="SimSun" w:cs="Times New Roman"/>
                <w:sz w:val="20"/>
                <w:szCs w:val="20"/>
                <w:lang w:val="en-US"/>
              </w:rPr>
              <w:t>Englefield Wood is</w:t>
            </w:r>
            <w:r>
              <w:rPr>
                <w:rFonts w:hint="default" w:eastAsia="SimSun" w:cs="Times New Roman"/>
                <w:sz w:val="20"/>
                <w:szCs w:val="20"/>
                <w:lang w:val="en-US"/>
              </w:rPr>
              <w:t xml:space="preserve"> still</w:t>
            </w:r>
            <w:r>
              <w:rPr>
                <w:rFonts w:hint="default" w:ascii="Times New Roman" w:hAnsi="Times New Roman" w:eastAsia="SimSun" w:cs="Times New Roman"/>
                <w:sz w:val="20"/>
                <w:szCs w:val="20"/>
                <w:lang w:val="en-US"/>
              </w:rPr>
              <w:t xml:space="preserve"> flood</w:t>
            </w:r>
            <w:r>
              <w:rPr>
                <w:rFonts w:hint="default" w:eastAsia="SimSun" w:cs="Times New Roman"/>
                <w:sz w:val="20"/>
                <w:szCs w:val="20"/>
                <w:lang w:val="en-US"/>
              </w:rPr>
              <w:t>ed but it has stopped flooding</w:t>
            </w:r>
            <w:r>
              <w:rPr>
                <w:rFonts w:hint="default" w:ascii="Times New Roman" w:hAnsi="Times New Roman" w:eastAsia="SimSun" w:cs="Times New Roman"/>
                <w:sz w:val="20"/>
                <w:szCs w:val="20"/>
                <w:lang w:val="en-US"/>
              </w:rPr>
              <w:t xml:space="preserve"> the road in West End Green.</w:t>
            </w:r>
          </w:p>
          <w:p w14:paraId="5DE82B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cs="Times New Roman"/>
                <w:b w:val="0"/>
                <w:bCs w:val="0"/>
                <w:kern w:val="2"/>
                <w:sz w:val="20"/>
                <w:szCs w:val="20"/>
                <w:lang w:val="en-US"/>
              </w:rPr>
            </w:pPr>
          </w:p>
        </w:tc>
      </w:tr>
      <w:tr w14:paraId="29FB28C5">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75AA07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45.25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418EAA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To discuss the future of the pavilion</w:t>
            </w:r>
          </w:p>
          <w:p w14:paraId="264EA4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cs="Times New Roman"/>
                <w:b w:val="0"/>
                <w:bCs w:val="0"/>
                <w:kern w:val="2"/>
                <w:sz w:val="20"/>
                <w:szCs w:val="20"/>
                <w:lang w:val="en-US"/>
              </w:rPr>
            </w:pPr>
            <w:r>
              <w:rPr>
                <w:rFonts w:hint="default" w:ascii="Times New Roman" w:hAnsi="Times New Roman" w:cs="Times New Roman"/>
                <w:b w:val="0"/>
                <w:bCs w:val="0"/>
                <w:kern w:val="2"/>
                <w:sz w:val="20"/>
                <w:szCs w:val="20"/>
                <w:lang w:val="en-US"/>
              </w:rPr>
              <w:t>Summer party venue?</w:t>
            </w:r>
            <w:r>
              <w:rPr>
                <w:rFonts w:hint="default" w:cs="Times New Roman"/>
                <w:b w:val="0"/>
                <w:bCs w:val="0"/>
                <w:kern w:val="2"/>
                <w:sz w:val="20"/>
                <w:szCs w:val="20"/>
                <w:lang w:val="en-US"/>
              </w:rPr>
              <w:t xml:space="preserve"> Councillors to view before next meeting. </w:t>
            </w:r>
            <w:r>
              <w:rPr>
                <w:rFonts w:hint="default" w:ascii="Times New Roman Bold" w:hAnsi="Times New Roman Bold" w:cs="Times New Roman Bold"/>
                <w:b/>
                <w:bCs/>
                <w:kern w:val="2"/>
                <w:sz w:val="20"/>
                <w:szCs w:val="20"/>
                <w:u w:val="single"/>
                <w:lang w:val="en-US"/>
              </w:rPr>
              <w:t>AGREED</w:t>
            </w:r>
            <w:r>
              <w:rPr>
                <w:rFonts w:hint="default" w:cs="Times New Roman"/>
                <w:b w:val="0"/>
                <w:bCs w:val="0"/>
                <w:kern w:val="2"/>
                <w:sz w:val="20"/>
                <w:szCs w:val="20"/>
                <w:lang w:val="en-US"/>
              </w:rPr>
              <w:t xml:space="preserve"> to discuss at the next meeting. </w:t>
            </w:r>
          </w:p>
          <w:p w14:paraId="652180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cs="Times New Roman"/>
                <w:b w:val="0"/>
                <w:bCs w:val="0"/>
                <w:kern w:val="2"/>
                <w:sz w:val="20"/>
                <w:szCs w:val="20"/>
                <w:lang w:val="en-US"/>
              </w:rPr>
            </w:pPr>
          </w:p>
        </w:tc>
      </w:tr>
      <w:tr w14:paraId="762CAAF3">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6318BF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46.25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4DE884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val="0"/>
                <w:kern w:val="2"/>
                <w:sz w:val="20"/>
                <w:szCs w:val="20"/>
                <w:lang w:val="en-US"/>
              </w:rPr>
            </w:pPr>
            <w:r>
              <w:rPr>
                <w:rFonts w:hint="default" w:ascii="Times New Roman Bold" w:hAnsi="Times New Roman Bold" w:cs="Times New Roman Bold"/>
                <w:b/>
                <w:bCs/>
                <w:kern w:val="2"/>
                <w:sz w:val="20"/>
                <w:szCs w:val="20"/>
                <w:lang w:val="en-US"/>
              </w:rPr>
              <w:t>To discuss the re-opening of the Iron Duke pub.</w:t>
            </w:r>
            <w:r>
              <w:rPr>
                <w:rFonts w:hint="default" w:ascii="Times New Roman Regular" w:hAnsi="Times New Roman Regular" w:cs="Times New Roman Regular"/>
                <w:b w:val="0"/>
                <w:bCs w:val="0"/>
                <w:kern w:val="2"/>
                <w:sz w:val="20"/>
                <w:szCs w:val="20"/>
                <w:lang w:val="en-US"/>
              </w:rPr>
              <w:t xml:space="preserve"> </w:t>
            </w:r>
          </w:p>
          <w:p w14:paraId="796F9E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val="0"/>
                <w:kern w:val="2"/>
                <w:sz w:val="20"/>
                <w:szCs w:val="20"/>
                <w:lang w:val="en-US"/>
              </w:rPr>
            </w:pPr>
            <w:r>
              <w:rPr>
                <w:rFonts w:hint="default" w:ascii="Times New Roman Regular" w:hAnsi="Times New Roman Regular" w:cs="Times New Roman Regular"/>
                <w:b w:val="0"/>
                <w:bCs w:val="0"/>
                <w:kern w:val="2"/>
                <w:sz w:val="20"/>
                <w:szCs w:val="20"/>
                <w:lang w:val="en-US"/>
              </w:rPr>
              <w:t xml:space="preserve">Progressing well. New disabled toilet fitted and baby-changing facilities. The Estate is planning a opening party this summer. </w:t>
            </w:r>
          </w:p>
          <w:p w14:paraId="6E79D9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val="0"/>
                <w:bCs w:val="0"/>
                <w:kern w:val="2"/>
                <w:sz w:val="20"/>
                <w:szCs w:val="20"/>
                <w:lang w:val="en-US"/>
              </w:rPr>
            </w:pPr>
          </w:p>
        </w:tc>
      </w:tr>
      <w:tr w14:paraId="23C769EA">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74BB67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47.25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3AB32D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Highways</w:t>
            </w:r>
          </w:p>
          <w:p w14:paraId="544B7F3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val="0"/>
                <w:bCs w:val="0"/>
                <w:kern w:val="2"/>
                <w:sz w:val="20"/>
                <w:szCs w:val="20"/>
                <w:lang w:val="en-US"/>
              </w:rPr>
              <w:t xml:space="preserve">Terrible pot holes near the Estate Office. Caused by a Thames Water leak, it is their responsibility to fix it. Cllr Toms to email the MD of Thames Water. </w:t>
            </w:r>
          </w:p>
          <w:p w14:paraId="0E5890C0">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240" w:lineRule="auto"/>
              <w:ind w:right="0" w:rightChars="0"/>
              <w:textAlignment w:val="auto"/>
              <w:rPr>
                <w:rFonts w:hint="default" w:ascii="Times New Roman Regular" w:hAnsi="Times New Roman Regular" w:cs="Times New Roman Regular"/>
                <w:b/>
                <w:bCs/>
                <w:kern w:val="2"/>
                <w:sz w:val="20"/>
                <w:szCs w:val="20"/>
                <w:lang w:val="en-US"/>
              </w:rPr>
            </w:pPr>
          </w:p>
          <w:p w14:paraId="2DBBBAB2">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val="0"/>
                <w:bCs w:val="0"/>
                <w:kern w:val="2"/>
                <w:sz w:val="20"/>
                <w:szCs w:val="20"/>
                <w:lang w:val="en-US"/>
              </w:rPr>
              <w:t>Warranty on the first SID purchased in 2023 expires on 27</w:t>
            </w:r>
            <w:r>
              <w:rPr>
                <w:rFonts w:hint="default" w:ascii="Times New Roman Regular" w:hAnsi="Times New Roman Regular" w:cs="Times New Roman Regular"/>
                <w:b w:val="0"/>
                <w:bCs w:val="0"/>
                <w:kern w:val="2"/>
                <w:sz w:val="20"/>
                <w:szCs w:val="20"/>
                <w:vertAlign w:val="superscript"/>
                <w:lang w:val="en-US"/>
              </w:rPr>
              <w:t>th</w:t>
            </w:r>
            <w:r>
              <w:rPr>
                <w:rFonts w:hint="default" w:ascii="Times New Roman Regular" w:hAnsi="Times New Roman Regular" w:cs="Times New Roman Regular"/>
                <w:b w:val="0"/>
                <w:bCs w:val="0"/>
                <w:kern w:val="2"/>
                <w:sz w:val="20"/>
                <w:szCs w:val="20"/>
                <w:lang w:val="en-US"/>
              </w:rPr>
              <w:t xml:space="preserve"> September 2025. Extended warranty offered until 27</w:t>
            </w:r>
            <w:r>
              <w:rPr>
                <w:rFonts w:hint="default" w:ascii="Times New Roman Regular" w:hAnsi="Times New Roman Regular" w:cs="Times New Roman Regular"/>
                <w:b w:val="0"/>
                <w:bCs w:val="0"/>
                <w:kern w:val="2"/>
                <w:sz w:val="20"/>
                <w:szCs w:val="20"/>
                <w:vertAlign w:val="superscript"/>
                <w:lang w:val="en-US"/>
              </w:rPr>
              <w:t>th</w:t>
            </w:r>
            <w:r>
              <w:rPr>
                <w:rFonts w:hint="default" w:ascii="Times New Roman Regular" w:hAnsi="Times New Roman Regular" w:cs="Times New Roman Regular"/>
                <w:b w:val="0"/>
                <w:bCs w:val="0"/>
                <w:kern w:val="2"/>
                <w:sz w:val="20"/>
                <w:szCs w:val="20"/>
                <w:lang w:val="en-US"/>
              </w:rPr>
              <w:t xml:space="preserve"> September 2028 at a cost of £196 plus VAT per annum. If it breaks or malfunctions without a warranty in place, the diagnostic fee is £196 plus VAT and plus repair costs. Seems expensive and we will have 3 to cover once the 2 new devices are 2 years old, so full cover would then be £597 per annum. </w:t>
            </w:r>
            <w:r>
              <w:rPr>
                <w:rFonts w:hint="default" w:ascii="Times New Roman Regular" w:hAnsi="Times New Roman Regular" w:cs="Times New Roman Regular"/>
                <w:b/>
                <w:bCs/>
                <w:kern w:val="2"/>
                <w:sz w:val="20"/>
                <w:szCs w:val="20"/>
                <w:lang w:val="en-US"/>
              </w:rPr>
              <w:t xml:space="preserve"> </w:t>
            </w:r>
            <w:r>
              <w:rPr>
                <w:rFonts w:hint="default" w:ascii="Times New Roman Regular" w:hAnsi="Times New Roman Regular" w:cs="Times New Roman Regular"/>
                <w:b w:val="0"/>
                <w:bCs w:val="0"/>
                <w:kern w:val="2"/>
                <w:sz w:val="20"/>
                <w:szCs w:val="20"/>
                <w:lang w:val="en-US"/>
              </w:rPr>
              <w:t>It was</w:t>
            </w:r>
            <w:r>
              <w:rPr>
                <w:rFonts w:hint="default" w:ascii="Times New Roman Regular" w:hAnsi="Times New Roman Regular" w:cs="Times New Roman Regular"/>
                <w:b/>
                <w:bCs/>
                <w:kern w:val="2"/>
                <w:sz w:val="20"/>
                <w:szCs w:val="20"/>
                <w:lang w:val="en-US"/>
              </w:rPr>
              <w:t xml:space="preserve"> </w:t>
            </w:r>
            <w:r>
              <w:rPr>
                <w:rFonts w:hint="default" w:ascii="Times New Roman Regular" w:hAnsi="Times New Roman Regular" w:cs="Times New Roman Regular"/>
                <w:b/>
                <w:bCs/>
                <w:kern w:val="2"/>
                <w:sz w:val="20"/>
                <w:szCs w:val="20"/>
                <w:u w:val="single"/>
                <w:lang w:val="en-US"/>
              </w:rPr>
              <w:t>AGREED</w:t>
            </w:r>
            <w:r>
              <w:rPr>
                <w:rFonts w:hint="default" w:ascii="Times New Roman Regular" w:hAnsi="Times New Roman Regular" w:cs="Times New Roman Regular"/>
                <w:b/>
                <w:bCs/>
                <w:kern w:val="2"/>
                <w:sz w:val="20"/>
                <w:szCs w:val="20"/>
                <w:lang w:val="en-US"/>
              </w:rPr>
              <w:t xml:space="preserve"> </w:t>
            </w:r>
            <w:r>
              <w:rPr>
                <w:rFonts w:hint="default" w:ascii="Times New Roman Regular" w:hAnsi="Times New Roman Regular" w:cs="Times New Roman Regular"/>
                <w:b w:val="0"/>
                <w:bCs w:val="0"/>
                <w:kern w:val="2"/>
                <w:sz w:val="20"/>
                <w:szCs w:val="20"/>
                <w:lang w:val="en-US"/>
              </w:rPr>
              <w:t xml:space="preserve">to not take up the offer of an extended warranty. </w:t>
            </w:r>
          </w:p>
          <w:p w14:paraId="737DA6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p>
        </w:tc>
      </w:tr>
      <w:tr w14:paraId="796826F2">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57D34C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6D5078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Planning</w:t>
            </w:r>
          </w:p>
        </w:tc>
      </w:tr>
      <w:tr w14:paraId="118C762A">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41B8A1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48.25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6783F8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Bold" w:hAnsi="Times New Roman Bold" w:eastAsia="helvetica" w:cs="Times New Roman Bold"/>
                <w:b/>
                <w:bCs/>
                <w:kern w:val="0"/>
                <w:sz w:val="20"/>
                <w:szCs w:val="20"/>
                <w:lang w:val="en-US" w:eastAsia="zh-CN" w:bidi="ar"/>
              </w:rPr>
            </w:pPr>
            <w:r>
              <w:rPr>
                <w:rFonts w:hint="default" w:ascii="Times New Roman Bold" w:hAnsi="Times New Roman Bold" w:cs="Times New Roman Bold"/>
                <w:b/>
                <w:bCs/>
                <w:kern w:val="2"/>
                <w:sz w:val="20"/>
                <w:szCs w:val="20"/>
              </w:rPr>
              <w:t xml:space="preserve">To consider </w:t>
            </w:r>
            <w:r>
              <w:rPr>
                <w:rFonts w:hint="default" w:ascii="Times New Roman Bold" w:hAnsi="Times New Roman Bold" w:cs="Times New Roman Bold"/>
                <w:b/>
                <w:bCs/>
                <w:kern w:val="2"/>
                <w:sz w:val="20"/>
                <w:szCs w:val="20"/>
                <w:lang w:val="en-US"/>
              </w:rPr>
              <w:t>applications received and resolve on recommendations to be made on planning applications contained on the Basingstoke and Deane Borough Council weekly lists (basingstoke.gov.uk),</w:t>
            </w:r>
            <w:r>
              <w:rPr>
                <w:rFonts w:hint="default" w:ascii="Times New Roman Bold" w:hAnsi="Times New Roman Bold" w:eastAsia="helvetica" w:cs="Times New Roman Bold"/>
                <w:b/>
                <w:bCs/>
                <w:kern w:val="0"/>
                <w:sz w:val="20"/>
                <w:szCs w:val="20"/>
                <w:lang w:val="en-US" w:eastAsia="zh-CN" w:bidi="ar"/>
              </w:rPr>
              <w:t xml:space="preserve"> including any received after the agenda has been published.</w:t>
            </w:r>
          </w:p>
          <w:p w14:paraId="586F90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eastAsia="helvetica" w:cs="Times New Roman"/>
                <w:b w:val="0"/>
                <w:bCs w:val="0"/>
                <w:kern w:val="0"/>
                <w:sz w:val="20"/>
                <w:szCs w:val="20"/>
                <w:lang w:val="en-US" w:eastAsia="zh-CN" w:bidi="ar"/>
              </w:rPr>
            </w:pPr>
            <w:r>
              <w:rPr>
                <w:rFonts w:hint="default" w:ascii="Times New Roman" w:hAnsi="Times New Roman" w:eastAsia="helvetica" w:cs="Times New Roman"/>
                <w:b w:val="0"/>
                <w:bCs w:val="0"/>
                <w:kern w:val="0"/>
                <w:sz w:val="20"/>
                <w:szCs w:val="20"/>
                <w:lang w:val="en-US" w:eastAsia="zh-CN" w:bidi="ar"/>
              </w:rPr>
              <w:t>Nothing to discuss</w:t>
            </w:r>
            <w:r>
              <w:rPr>
                <w:rFonts w:hint="default" w:eastAsia="helvetica" w:cs="Times New Roman"/>
                <w:b w:val="0"/>
                <w:bCs w:val="0"/>
                <w:kern w:val="0"/>
                <w:sz w:val="20"/>
                <w:szCs w:val="20"/>
                <w:lang w:val="en-US" w:eastAsia="zh-CN" w:bidi="ar"/>
              </w:rPr>
              <w:t xml:space="preserve">. </w:t>
            </w:r>
          </w:p>
          <w:p w14:paraId="05E03F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eastAsia="helvetica" w:cs="Times New Roman"/>
                <w:b w:val="0"/>
                <w:bCs w:val="0"/>
                <w:kern w:val="0"/>
                <w:sz w:val="20"/>
                <w:szCs w:val="20"/>
                <w:lang w:val="en-US" w:eastAsia="zh-CN" w:bidi="ar"/>
              </w:rPr>
            </w:pPr>
          </w:p>
        </w:tc>
      </w:tr>
      <w:tr w14:paraId="5AA52628">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3CC403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49.25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62C4DF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eastAsia="helvetica" w:cs="Times New Roman Bold"/>
                <w:b/>
                <w:bCs/>
                <w:kern w:val="0"/>
                <w:sz w:val="20"/>
                <w:szCs w:val="20"/>
                <w:lang w:val="en-US" w:eastAsia="zh-CN" w:bidi="ar"/>
              </w:rPr>
            </w:pPr>
            <w:r>
              <w:rPr>
                <w:rFonts w:hint="default" w:ascii="Times New Roman Bold" w:hAnsi="Times New Roman Bold" w:eastAsia="helvetica" w:cs="Times New Roman Bold"/>
                <w:b/>
                <w:bCs/>
                <w:kern w:val="0"/>
                <w:sz w:val="20"/>
                <w:szCs w:val="20"/>
                <w:lang w:val="en-US" w:eastAsia="zh-CN" w:bidi="ar"/>
              </w:rPr>
              <w:t xml:space="preserve">To discuss the car port at Wigmore Farm. </w:t>
            </w:r>
          </w:p>
          <w:p w14:paraId="6440A34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kern w:val="2"/>
                <w:sz w:val="20"/>
                <w:szCs w:val="20"/>
                <w:lang w:val="en-US"/>
              </w:rPr>
            </w:pPr>
            <w:r>
              <w:rPr>
                <w:rFonts w:hint="default" w:ascii="Times New Roman" w:hAnsi="Times New Roman" w:eastAsia="helvetica" w:cs="Times New Roman"/>
                <w:b w:val="0"/>
                <w:bCs w:val="0"/>
                <w:kern w:val="0"/>
                <w:sz w:val="20"/>
                <w:szCs w:val="20"/>
                <w:lang w:val="en-US" w:eastAsia="zh-CN" w:bidi="ar"/>
              </w:rPr>
              <w:t>Clerk to write to</w:t>
            </w:r>
            <w:r>
              <w:rPr>
                <w:rFonts w:hint="default" w:ascii="Times New Roman Bold" w:hAnsi="Times New Roman Bold" w:eastAsia="helvetica" w:cs="Times New Roman Bold"/>
                <w:b/>
                <w:bCs/>
                <w:kern w:val="0"/>
                <w:sz w:val="20"/>
                <w:szCs w:val="20"/>
                <w:lang w:val="en-US" w:eastAsia="zh-CN" w:bidi="ar"/>
              </w:rPr>
              <w:t xml:space="preserve"> </w:t>
            </w:r>
            <w:r>
              <w:rPr>
                <w:kern w:val="2"/>
                <w:sz w:val="20"/>
                <w:szCs w:val="20"/>
              </w:rPr>
              <w:t>the tenant at Wigmore Farm</w:t>
            </w:r>
            <w:r>
              <w:rPr>
                <w:rFonts w:hint="default"/>
                <w:kern w:val="2"/>
                <w:sz w:val="20"/>
                <w:szCs w:val="20"/>
                <w:lang w:val="en-US"/>
              </w:rPr>
              <w:t xml:space="preserve">. Cllr Peck will also speak to him. </w:t>
            </w:r>
          </w:p>
          <w:p w14:paraId="14F2D4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kern w:val="2"/>
                <w:sz w:val="20"/>
                <w:szCs w:val="20"/>
                <w:lang w:val="en-US" w:eastAsia="zh-CN"/>
              </w:rPr>
            </w:pPr>
          </w:p>
        </w:tc>
      </w:tr>
      <w:tr w14:paraId="34035CDD">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69CCF19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628EF0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Finance</w:t>
            </w:r>
          </w:p>
        </w:tc>
      </w:tr>
      <w:tr w14:paraId="33A5A164">
        <w:trPr>
          <w:trHeight w:val="555"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14:paraId="647912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50.25</w:t>
            </w:r>
          </w:p>
        </w:tc>
        <w:tc>
          <w:tcPr>
            <w:tcW w:w="8276" w:type="dxa"/>
            <w:tcBorders>
              <w:top w:val="single" w:color="auto" w:sz="4" w:space="0"/>
              <w:left w:val="single" w:color="auto" w:sz="4" w:space="0"/>
              <w:bottom w:val="single" w:color="auto" w:sz="4" w:space="0"/>
              <w:right w:val="single" w:color="auto" w:sz="4" w:space="0"/>
            </w:tcBorders>
            <w:shd w:val="clear" w:color="auto" w:fill="auto"/>
            <w:vAlign w:val="top"/>
          </w:tcPr>
          <w:p w14:paraId="2990CAA5">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To confirm p</w:t>
            </w:r>
            <w:r>
              <w:rPr>
                <w:rFonts w:hint="default" w:ascii="Times New Roman Bold" w:hAnsi="Times New Roman Bold" w:cs="Times New Roman Bold"/>
                <w:b/>
                <w:bCs/>
                <w:kern w:val="2"/>
                <w:sz w:val="20"/>
                <w:szCs w:val="20"/>
              </w:rPr>
              <w:t>ayments made</w:t>
            </w:r>
            <w:r>
              <w:rPr>
                <w:rFonts w:hint="default" w:ascii="Times New Roman Bold" w:hAnsi="Times New Roman Bold" w:cs="Times New Roman Bold"/>
                <w:b/>
                <w:bCs/>
                <w:kern w:val="2"/>
                <w:sz w:val="20"/>
                <w:szCs w:val="20"/>
                <w:lang w:val="en-US"/>
              </w:rPr>
              <w:t xml:space="preserve"> and received</w:t>
            </w:r>
            <w:r>
              <w:rPr>
                <w:rFonts w:hint="default" w:ascii="Times New Roman Bold" w:hAnsi="Times New Roman Bold" w:cs="Times New Roman Bold"/>
                <w:b/>
                <w:bCs/>
                <w:kern w:val="2"/>
                <w:sz w:val="20"/>
                <w:szCs w:val="20"/>
              </w:rPr>
              <w:t xml:space="preserve"> since last meeting</w:t>
            </w:r>
            <w:r>
              <w:rPr>
                <w:rFonts w:hint="default" w:ascii="Times New Roman Bold" w:hAnsi="Times New Roman Bold" w:cs="Times New Roman Bold"/>
                <w:b/>
                <w:bCs/>
                <w:kern w:val="2"/>
                <w:sz w:val="20"/>
                <w:szCs w:val="20"/>
                <w:lang w:val="en-US"/>
              </w:rPr>
              <w:t>.</w:t>
            </w:r>
          </w:p>
          <w:p w14:paraId="7568B9D2">
            <w:pPr>
              <w:pStyle w:val="11"/>
              <w:autoSpaceDE w:val="0"/>
              <w:rPr>
                <w:rFonts w:ascii="Times New Roman" w:hAnsi="Times New Roman" w:cs="Times New Roman"/>
                <w:b/>
                <w:bCs/>
                <w:kern w:val="2"/>
                <w:sz w:val="20"/>
                <w:szCs w:val="20"/>
              </w:rPr>
            </w:pPr>
            <w:r>
              <w:rPr>
                <w:rFonts w:ascii="Times New Roman" w:hAnsi="Times New Roman" w:cs="Times New Roman"/>
                <w:kern w:val="2"/>
                <w:sz w:val="20"/>
                <w:szCs w:val="20"/>
              </w:rPr>
              <w:t>The payments as listed in the table in</w:t>
            </w:r>
            <w:r>
              <w:rPr>
                <w:rFonts w:hint="default" w:ascii="Times New Roman Bold" w:hAnsi="Times New Roman Bold" w:cs="Times New Roman Bold"/>
                <w:b/>
                <w:bCs/>
                <w:kern w:val="2"/>
                <w:sz w:val="20"/>
                <w:szCs w:val="20"/>
              </w:rPr>
              <w:t xml:space="preserve"> Appendix </w:t>
            </w:r>
            <w:r>
              <w:rPr>
                <w:rFonts w:hint="default" w:ascii="Times New Roman Bold" w:hAnsi="Times New Roman Bold" w:cs="Times New Roman Bold"/>
                <w:b/>
                <w:bCs/>
                <w:kern w:val="2"/>
                <w:sz w:val="20"/>
                <w:szCs w:val="20"/>
                <w:lang w:val="en-US"/>
              </w:rPr>
              <w:t>D</w:t>
            </w:r>
            <w:r>
              <w:rPr>
                <w:rFonts w:ascii="Times New Roman" w:hAnsi="Times New Roman" w:cs="Times New Roman"/>
                <w:kern w:val="2"/>
                <w:sz w:val="20"/>
                <w:szCs w:val="20"/>
              </w:rPr>
              <w:t xml:space="preserve"> were </w:t>
            </w:r>
            <w:r>
              <w:rPr>
                <w:rFonts w:ascii="Times New Roman" w:hAnsi="Times New Roman" w:cs="Times New Roman"/>
                <w:b/>
                <w:bCs/>
                <w:kern w:val="2"/>
                <w:sz w:val="20"/>
                <w:szCs w:val="20"/>
                <w:u w:val="single"/>
              </w:rPr>
              <w:t>APPROVED</w:t>
            </w:r>
            <w:r>
              <w:rPr>
                <w:rFonts w:ascii="Times New Roman" w:hAnsi="Times New Roman" w:cs="Times New Roman"/>
                <w:kern w:val="2"/>
                <w:sz w:val="20"/>
                <w:szCs w:val="20"/>
              </w:rPr>
              <w:t xml:space="preserve"> as paid. </w:t>
            </w:r>
          </w:p>
          <w:p w14:paraId="7278F1A9">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default" w:ascii="Times New Roman Regular" w:hAnsi="Times New Roman Regular" w:cs="Times New Roman Regular"/>
                <w:kern w:val="2"/>
                <w:sz w:val="20"/>
                <w:szCs w:val="20"/>
                <w:lang w:val="en-US" w:eastAsia="en-GB"/>
              </w:rPr>
            </w:pPr>
          </w:p>
        </w:tc>
      </w:tr>
      <w:tr w14:paraId="7A22060C">
        <w:trPr>
          <w:trHeight w:val="555" w:hRule="atLeast"/>
        </w:trPr>
        <w:tc>
          <w:tcPr>
            <w:tcW w:w="844" w:type="dxa"/>
            <w:shd w:val="clear" w:color="auto" w:fill="auto"/>
          </w:tcPr>
          <w:p w14:paraId="0391E8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51.25</w:t>
            </w:r>
          </w:p>
        </w:tc>
        <w:tc>
          <w:tcPr>
            <w:tcW w:w="8276" w:type="dxa"/>
            <w:shd w:val="clear" w:color="auto" w:fill="auto"/>
            <w:vAlign w:val="top"/>
          </w:tcPr>
          <w:p w14:paraId="5A040403">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rPr>
              <w:t>To authorise any requests for payment</w:t>
            </w:r>
            <w:r>
              <w:rPr>
                <w:rFonts w:hint="default" w:ascii="Times New Roman Bold" w:hAnsi="Times New Roman Bold" w:cs="Times New Roman Bold"/>
                <w:b/>
                <w:bCs/>
                <w:kern w:val="2"/>
                <w:sz w:val="20"/>
                <w:szCs w:val="20"/>
                <w:lang w:val="en-US"/>
              </w:rPr>
              <w:t xml:space="preserve"> due before the next meeting.</w:t>
            </w:r>
          </w:p>
          <w:p w14:paraId="2CD5F177">
            <w:pPr>
              <w:pStyle w:val="11"/>
              <w:autoSpaceDE w:val="0"/>
              <w:rPr>
                <w:rFonts w:ascii="Times New Roman" w:hAnsi="Times New Roman" w:cs="Times New Roman"/>
                <w:kern w:val="2"/>
                <w:sz w:val="20"/>
                <w:szCs w:val="20"/>
              </w:rPr>
            </w:pPr>
            <w:r>
              <w:rPr>
                <w:rFonts w:ascii="Times New Roman" w:hAnsi="Times New Roman" w:cs="Times New Roman"/>
                <w:kern w:val="2"/>
                <w:sz w:val="20"/>
                <w:szCs w:val="20"/>
              </w:rPr>
              <w:t xml:space="preserve">The payments as listed in the table in </w:t>
            </w:r>
            <w:r>
              <w:rPr>
                <w:rFonts w:hint="default" w:ascii="Times New Roman Bold" w:hAnsi="Times New Roman Bold" w:cs="Times New Roman Bold"/>
                <w:b/>
                <w:bCs/>
                <w:kern w:val="2"/>
                <w:sz w:val="20"/>
                <w:szCs w:val="20"/>
              </w:rPr>
              <w:t xml:space="preserve">Appendix </w:t>
            </w:r>
            <w:r>
              <w:rPr>
                <w:rFonts w:hint="default" w:ascii="Times New Roman Bold" w:hAnsi="Times New Roman Bold" w:cs="Times New Roman Bold"/>
                <w:b/>
                <w:bCs/>
                <w:kern w:val="2"/>
                <w:sz w:val="20"/>
                <w:szCs w:val="20"/>
                <w:lang w:val="en-US"/>
              </w:rPr>
              <w:t>E</w:t>
            </w:r>
            <w:r>
              <w:rPr>
                <w:rFonts w:ascii="Times New Roman" w:hAnsi="Times New Roman" w:cs="Times New Roman"/>
                <w:kern w:val="2"/>
                <w:sz w:val="20"/>
                <w:szCs w:val="20"/>
              </w:rPr>
              <w:t xml:space="preserve"> were </w:t>
            </w:r>
            <w:r>
              <w:rPr>
                <w:rFonts w:ascii="Times New Roman" w:hAnsi="Times New Roman" w:cs="Times New Roman"/>
                <w:b/>
                <w:bCs/>
                <w:kern w:val="2"/>
                <w:sz w:val="20"/>
                <w:szCs w:val="20"/>
                <w:u w:val="single"/>
              </w:rPr>
              <w:t>APPROVED</w:t>
            </w:r>
            <w:r>
              <w:rPr>
                <w:rFonts w:ascii="Times New Roman" w:hAnsi="Times New Roman" w:cs="Times New Roman"/>
                <w:kern w:val="2"/>
                <w:sz w:val="20"/>
                <w:szCs w:val="20"/>
              </w:rPr>
              <w:t xml:space="preserve"> for payment.</w:t>
            </w:r>
          </w:p>
          <w:p w14:paraId="456128A1">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default" w:ascii="Times New Roman Regular" w:hAnsi="Times New Roman Regular" w:eastAsia="宋体" w:cs="Times New Roman Regular"/>
                <w:b w:val="0"/>
                <w:i w:val="0"/>
                <w:caps w:val="0"/>
                <w:color w:val="000000"/>
                <w:spacing w:val="0"/>
                <w:kern w:val="0"/>
                <w:sz w:val="20"/>
                <w:szCs w:val="20"/>
                <w:u w:val="none"/>
                <w:lang w:val="en-US" w:eastAsia="en-GB" w:bidi="ar"/>
              </w:rPr>
            </w:pPr>
          </w:p>
        </w:tc>
      </w:tr>
      <w:tr w14:paraId="3F13E9C0">
        <w:trPr>
          <w:trHeight w:val="555" w:hRule="atLeast"/>
        </w:trPr>
        <w:tc>
          <w:tcPr>
            <w:tcW w:w="844" w:type="dxa"/>
            <w:shd w:val="clear" w:color="auto" w:fill="auto"/>
          </w:tcPr>
          <w:p w14:paraId="39D2EF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52.25</w:t>
            </w:r>
          </w:p>
        </w:tc>
        <w:tc>
          <w:tcPr>
            <w:tcW w:w="8276" w:type="dxa"/>
            <w:shd w:val="clear" w:color="auto" w:fill="auto"/>
            <w:vAlign w:val="top"/>
          </w:tcPr>
          <w:p w14:paraId="492211CE">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default" w:ascii="Times New Roman Bold" w:hAnsi="Times New Roman Bold" w:cs="Times New Roman Bold"/>
                <w:b/>
                <w:bCs/>
                <w:kern w:val="2"/>
                <w:sz w:val="20"/>
                <w:szCs w:val="20"/>
              </w:rPr>
            </w:pPr>
            <w:r>
              <w:rPr>
                <w:rFonts w:hint="default" w:ascii="Times New Roman Bold" w:hAnsi="Times New Roman Bold" w:cs="Times New Roman Bold"/>
                <w:b/>
                <w:bCs/>
                <w:kern w:val="2"/>
                <w:sz w:val="20"/>
                <w:szCs w:val="20"/>
                <w:lang w:val="en-US"/>
              </w:rPr>
              <w:t xml:space="preserve">To note the current financial situation and sign the </w:t>
            </w:r>
            <w:r>
              <w:rPr>
                <w:rFonts w:hint="default" w:ascii="Times New Roman Bold" w:hAnsi="Times New Roman Bold" w:cs="Times New Roman Bold"/>
                <w:b/>
                <w:bCs/>
                <w:kern w:val="2"/>
                <w:sz w:val="20"/>
                <w:szCs w:val="20"/>
              </w:rPr>
              <w:t>Bank Reconciliations</w:t>
            </w:r>
          </w:p>
          <w:p w14:paraId="0E8C8C2A">
            <w:pPr>
              <w:pStyle w:val="11"/>
              <w:autoSpaceDE w:val="0"/>
              <w:rPr>
                <w:rFonts w:ascii="Times New Roman" w:hAnsi="Times New Roman" w:cs="Times New Roman"/>
                <w:kern w:val="2"/>
                <w:sz w:val="20"/>
                <w:szCs w:val="20"/>
              </w:rPr>
            </w:pPr>
            <w:r>
              <w:rPr>
                <w:rFonts w:ascii="Times New Roman" w:hAnsi="Times New Roman" w:cs="Times New Roman"/>
                <w:kern w:val="2"/>
                <w:sz w:val="20"/>
                <w:szCs w:val="20"/>
              </w:rPr>
              <w:t xml:space="preserve">The current financial situation was </w:t>
            </w:r>
            <w:r>
              <w:rPr>
                <w:rFonts w:ascii="Times New Roman" w:hAnsi="Times New Roman" w:cs="Times New Roman"/>
                <w:b/>
                <w:bCs/>
                <w:kern w:val="2"/>
                <w:sz w:val="20"/>
                <w:szCs w:val="20"/>
                <w:u w:val="single"/>
              </w:rPr>
              <w:t>NOTED</w:t>
            </w:r>
            <w:r>
              <w:rPr>
                <w:rFonts w:ascii="Times New Roman" w:hAnsi="Times New Roman" w:cs="Times New Roman"/>
                <w:kern w:val="2"/>
                <w:sz w:val="20"/>
                <w:szCs w:val="20"/>
              </w:rPr>
              <w:t xml:space="preserve"> at </w:t>
            </w:r>
            <w:r>
              <w:rPr>
                <w:rFonts w:hint="default" w:ascii="Times New Roman Bold" w:hAnsi="Times New Roman Bold" w:cs="Times New Roman Bold"/>
                <w:b/>
                <w:bCs/>
                <w:kern w:val="2"/>
                <w:sz w:val="20"/>
                <w:szCs w:val="20"/>
              </w:rPr>
              <w:t xml:space="preserve">Appendix </w:t>
            </w:r>
            <w:r>
              <w:rPr>
                <w:rFonts w:hint="default" w:ascii="Times New Roman Bold" w:hAnsi="Times New Roman Bold" w:cs="Times New Roman Bold"/>
                <w:b/>
                <w:bCs/>
                <w:kern w:val="2"/>
                <w:sz w:val="20"/>
                <w:szCs w:val="20"/>
                <w:lang w:val="en-US"/>
              </w:rPr>
              <w:t>F</w:t>
            </w:r>
            <w:r>
              <w:rPr>
                <w:rFonts w:ascii="Times New Roman" w:hAnsi="Times New Roman" w:cs="Times New Roman"/>
                <w:kern w:val="2"/>
                <w:sz w:val="20"/>
                <w:szCs w:val="20"/>
              </w:rPr>
              <w:t xml:space="preserve"> and the reconciliation of the bank balance was </w:t>
            </w:r>
            <w:r>
              <w:rPr>
                <w:rFonts w:ascii="Times New Roman" w:hAnsi="Times New Roman" w:cs="Times New Roman"/>
                <w:b/>
                <w:bCs/>
                <w:kern w:val="2"/>
                <w:sz w:val="20"/>
                <w:szCs w:val="20"/>
                <w:u w:val="single"/>
              </w:rPr>
              <w:t>AGREED</w:t>
            </w:r>
            <w:r>
              <w:rPr>
                <w:rFonts w:ascii="Times New Roman" w:hAnsi="Times New Roman" w:cs="Times New Roman"/>
                <w:kern w:val="2"/>
                <w:sz w:val="20"/>
                <w:szCs w:val="20"/>
              </w:rPr>
              <w:t xml:space="preserve">. The Bank Reconciliations can be found as </w:t>
            </w:r>
            <w:r>
              <w:rPr>
                <w:rFonts w:hint="default" w:ascii="Times New Roman Bold" w:hAnsi="Times New Roman Bold" w:cs="Times New Roman Bold"/>
                <w:b/>
                <w:bCs/>
                <w:kern w:val="2"/>
                <w:sz w:val="20"/>
                <w:szCs w:val="20"/>
              </w:rPr>
              <w:t xml:space="preserve">Appendix </w:t>
            </w:r>
            <w:r>
              <w:rPr>
                <w:rFonts w:hint="default" w:ascii="Times New Roman Bold" w:hAnsi="Times New Roman Bold" w:cs="Times New Roman Bold"/>
                <w:b/>
                <w:bCs/>
                <w:kern w:val="2"/>
                <w:sz w:val="20"/>
                <w:szCs w:val="20"/>
                <w:lang w:val="en-US"/>
              </w:rPr>
              <w:t>G</w:t>
            </w:r>
            <w:r>
              <w:rPr>
                <w:rFonts w:ascii="Times New Roman" w:hAnsi="Times New Roman" w:cs="Times New Roman"/>
                <w:kern w:val="2"/>
                <w:sz w:val="20"/>
                <w:szCs w:val="20"/>
              </w:rPr>
              <w:t>.</w:t>
            </w:r>
          </w:p>
          <w:p w14:paraId="2111DD99">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default" w:ascii="Times New Roman Bold" w:hAnsi="Times New Roman Bold" w:cs="Times New Roman Bold"/>
                <w:b/>
                <w:bCs/>
                <w:kern w:val="2"/>
                <w:sz w:val="20"/>
                <w:szCs w:val="20"/>
                <w:lang w:val="en-US" w:eastAsia="en-GB"/>
              </w:rPr>
            </w:pPr>
          </w:p>
        </w:tc>
      </w:tr>
      <w:tr w14:paraId="446F1141">
        <w:trPr>
          <w:trHeight w:val="555" w:hRule="atLeast"/>
        </w:trPr>
        <w:tc>
          <w:tcPr>
            <w:tcW w:w="844" w:type="dxa"/>
            <w:shd w:val="clear" w:color="auto" w:fill="auto"/>
          </w:tcPr>
          <w:p w14:paraId="6D26AD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53.25</w:t>
            </w:r>
          </w:p>
        </w:tc>
        <w:tc>
          <w:tcPr>
            <w:tcW w:w="8276" w:type="dxa"/>
            <w:shd w:val="clear" w:color="auto" w:fill="auto"/>
            <w:vAlign w:val="top"/>
          </w:tcPr>
          <w:p w14:paraId="36AF4530">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 xml:space="preserve">To consider transferring £3000 from the PC current account back to the savings account and resolution for the same. </w:t>
            </w:r>
          </w:p>
          <w:p w14:paraId="0131094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cs="Times New Roman Regular"/>
                <w:b w:val="0"/>
                <w:bCs w:val="0"/>
                <w:kern w:val="2"/>
                <w:sz w:val="20"/>
                <w:szCs w:val="20"/>
                <w:lang w:val="en-US"/>
              </w:rPr>
            </w:pPr>
            <w:r>
              <w:rPr>
                <w:rFonts w:hint="default" w:ascii="Times New Roman Regular" w:hAnsi="Times New Roman Regular" w:cs="Times New Roman Regular"/>
                <w:b w:val="0"/>
                <w:bCs w:val="0"/>
                <w:kern w:val="2"/>
                <w:sz w:val="20"/>
                <w:szCs w:val="20"/>
                <w:lang w:val="en-US"/>
              </w:rPr>
              <w:t xml:space="preserve">It was </w:t>
            </w:r>
            <w:r>
              <w:rPr>
                <w:rFonts w:hint="default" w:ascii="Times New Roman Bold" w:hAnsi="Times New Roman Bold" w:cs="Times New Roman Bold"/>
                <w:b/>
                <w:bCs/>
                <w:kern w:val="2"/>
                <w:sz w:val="20"/>
                <w:szCs w:val="20"/>
                <w:u w:val="single"/>
                <w:lang w:val="en-US"/>
              </w:rPr>
              <w:t>RESOLVED</w:t>
            </w:r>
            <w:r>
              <w:rPr>
                <w:rFonts w:hint="default" w:ascii="Times New Roman Regular" w:hAnsi="Times New Roman Regular" w:cs="Times New Roman Regular"/>
                <w:b w:val="0"/>
                <w:bCs w:val="0"/>
                <w:kern w:val="2"/>
                <w:sz w:val="20"/>
                <w:szCs w:val="20"/>
                <w:lang w:val="en-US"/>
              </w:rPr>
              <w:t xml:space="preserve"> to transfer the money back to our savings account. </w:t>
            </w:r>
          </w:p>
          <w:p w14:paraId="6BC5A3E6">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textAlignment w:val="auto"/>
              <w:rPr>
                <w:rFonts w:hint="default" w:ascii="Times New Roman Bold" w:hAnsi="Times New Roman Bold" w:cs="Times New Roman Bold"/>
                <w:b/>
                <w:bCs/>
                <w:kern w:val="2"/>
                <w:sz w:val="20"/>
                <w:szCs w:val="20"/>
                <w:lang w:val="en-US"/>
              </w:rPr>
            </w:pPr>
          </w:p>
        </w:tc>
      </w:tr>
      <w:tr w14:paraId="2092136A">
        <w:trPr>
          <w:trHeight w:val="555" w:hRule="atLeast"/>
        </w:trPr>
        <w:tc>
          <w:tcPr>
            <w:tcW w:w="844" w:type="dxa"/>
            <w:shd w:val="clear" w:color="auto" w:fill="auto"/>
          </w:tcPr>
          <w:p w14:paraId="2962D1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54.25</w:t>
            </w:r>
          </w:p>
        </w:tc>
        <w:tc>
          <w:tcPr>
            <w:tcW w:w="8276" w:type="dxa"/>
            <w:shd w:val="clear" w:color="auto" w:fill="auto"/>
            <w:vAlign w:val="top"/>
          </w:tcPr>
          <w:p w14:paraId="71F7F8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Bold" w:hAnsi="Times New Roman Bold" w:cs="Times New Roman Bold"/>
                <w:b/>
                <w:bCs/>
                <w:kern w:val="2"/>
                <w:sz w:val="20"/>
                <w:szCs w:val="20"/>
                <w:lang w:val="en-US" w:eastAsia="zh-CN" w:bidi="ar-SA"/>
              </w:rPr>
            </w:pPr>
            <w:r>
              <w:rPr>
                <w:rFonts w:hint="default" w:ascii="Times New Roman Bold" w:hAnsi="Times New Roman Bold" w:cs="Times New Roman Bold"/>
                <w:b/>
                <w:bCs/>
                <w:kern w:val="2"/>
                <w:sz w:val="20"/>
                <w:szCs w:val="20"/>
                <w:lang w:val="en-US" w:eastAsia="zh-CN" w:bidi="ar-SA"/>
              </w:rPr>
              <w:t xml:space="preserve">To note the retirement of our auditor, Paul Reynolds, and resolution to appoint Mulberry Local Authority Services Ltd at a cost £70 per hour plus VAT. </w:t>
            </w:r>
          </w:p>
          <w:p w14:paraId="7C2A22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w:hAnsi="Times New Roman" w:cs="Times New Roman"/>
                <w:b w:val="0"/>
                <w:bCs w:val="0"/>
                <w:kern w:val="2"/>
                <w:sz w:val="20"/>
                <w:szCs w:val="20"/>
                <w:lang w:val="en-US" w:eastAsia="zh-CN" w:bidi="ar-SA"/>
              </w:rPr>
            </w:pPr>
            <w:r>
              <w:rPr>
                <w:rFonts w:hint="default" w:ascii="Times New Roman Regular" w:hAnsi="Times New Roman Regular" w:cs="Times New Roman Regular"/>
                <w:b w:val="0"/>
                <w:bCs w:val="0"/>
                <w:kern w:val="2"/>
                <w:sz w:val="20"/>
                <w:szCs w:val="20"/>
                <w:lang w:val="en-US"/>
              </w:rPr>
              <w:t xml:space="preserve">Five new auditors contacted by the clerk. It was </w:t>
            </w:r>
            <w:r>
              <w:rPr>
                <w:rFonts w:hint="default" w:ascii="Times New Roman Bold" w:hAnsi="Times New Roman Bold" w:cs="Times New Roman Bold"/>
                <w:b/>
                <w:bCs/>
                <w:kern w:val="2"/>
                <w:sz w:val="20"/>
                <w:szCs w:val="20"/>
                <w:u w:val="single"/>
                <w:lang w:val="en-US"/>
              </w:rPr>
              <w:t>RESOLVED</w:t>
            </w:r>
            <w:r>
              <w:rPr>
                <w:rFonts w:hint="default" w:ascii="Times New Roman Regular" w:hAnsi="Times New Roman Regular" w:cs="Times New Roman Regular"/>
                <w:b w:val="0"/>
                <w:bCs w:val="0"/>
                <w:kern w:val="2"/>
                <w:sz w:val="20"/>
                <w:szCs w:val="20"/>
                <w:lang w:val="en-US"/>
              </w:rPr>
              <w:t xml:space="preserve"> to </w:t>
            </w:r>
            <w:r>
              <w:rPr>
                <w:rFonts w:hint="default" w:ascii="Times New Roman" w:hAnsi="Times New Roman" w:cs="Times New Roman"/>
                <w:b w:val="0"/>
                <w:bCs w:val="0"/>
                <w:kern w:val="2"/>
                <w:sz w:val="20"/>
                <w:szCs w:val="20"/>
                <w:lang w:val="en-US" w:eastAsia="zh-CN" w:bidi="ar-SA"/>
              </w:rPr>
              <w:t>appoint Mulberry Local Authority Services Ltd at a cost £70 per hour plus VAT</w:t>
            </w:r>
            <w:r>
              <w:rPr>
                <w:rFonts w:hint="default" w:cs="Times New Roman"/>
                <w:b w:val="0"/>
                <w:bCs w:val="0"/>
                <w:kern w:val="2"/>
                <w:sz w:val="20"/>
                <w:szCs w:val="20"/>
                <w:lang w:val="en-US" w:eastAsia="zh-CN" w:bidi="ar-SA"/>
              </w:rPr>
              <w:t xml:space="preserve"> as our auditor. A more detailed quote from them will be received and circulated shortly. </w:t>
            </w:r>
          </w:p>
          <w:p w14:paraId="08B764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cs="Times New Roman Regular"/>
                <w:kern w:val="2"/>
                <w:sz w:val="20"/>
                <w:szCs w:val="20"/>
                <w:lang w:val="en-US" w:eastAsia="zh-CN" w:bidi="ar-SA"/>
              </w:rPr>
            </w:pPr>
          </w:p>
        </w:tc>
      </w:tr>
      <w:tr w14:paraId="4FC04B18">
        <w:trPr>
          <w:trHeight w:val="555" w:hRule="atLeast"/>
        </w:trPr>
        <w:tc>
          <w:tcPr>
            <w:tcW w:w="844" w:type="dxa"/>
            <w:shd w:val="clear" w:color="auto" w:fill="auto"/>
          </w:tcPr>
          <w:p w14:paraId="3DAE87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55.25</w:t>
            </w:r>
          </w:p>
        </w:tc>
        <w:tc>
          <w:tcPr>
            <w:tcW w:w="8276" w:type="dxa"/>
            <w:shd w:val="clear" w:color="auto" w:fill="auto"/>
            <w:vAlign w:val="top"/>
          </w:tcPr>
          <w:p w14:paraId="287855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To note that the PC is not exempt from an external audit this year as our income exceeded £25,000.</w:t>
            </w:r>
          </w:p>
          <w:p w14:paraId="4692FE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cs="Times New Roman Regular"/>
                <w:kern w:val="2"/>
                <w:sz w:val="20"/>
                <w:szCs w:val="20"/>
                <w:lang w:val="en-US" w:eastAsia="zh-CN" w:bidi="ar-SA"/>
              </w:rPr>
            </w:pPr>
            <w:r>
              <w:rPr>
                <w:rFonts w:hint="default" w:ascii="Times New Roman Regular" w:hAnsi="Times New Roman Regular" w:cs="Times New Roman Regular"/>
                <w:kern w:val="2"/>
                <w:sz w:val="20"/>
                <w:szCs w:val="20"/>
                <w:lang w:val="en-US" w:eastAsia="zh-CN" w:bidi="ar-SA"/>
              </w:rPr>
              <w:t xml:space="preserve">Our precept combined with the large CIL payment and the grant received from Pride in Place has taken the PC’s income over the £25,000 annual threshold, so the accounts will also need to be inspected by BDO LLP this year. </w:t>
            </w:r>
          </w:p>
          <w:p w14:paraId="3A2ECF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cs="Times New Roman Regular"/>
                <w:kern w:val="2"/>
                <w:sz w:val="20"/>
                <w:szCs w:val="20"/>
                <w:lang w:val="en-US" w:eastAsia="zh-CN" w:bidi="ar-SA"/>
              </w:rPr>
            </w:pPr>
          </w:p>
        </w:tc>
      </w:tr>
      <w:tr w14:paraId="54A5E449">
        <w:trPr>
          <w:trHeight w:val="555" w:hRule="atLeast"/>
        </w:trPr>
        <w:tc>
          <w:tcPr>
            <w:tcW w:w="844" w:type="dxa"/>
            <w:shd w:val="clear" w:color="auto" w:fill="auto"/>
          </w:tcPr>
          <w:p w14:paraId="3406D1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56.25</w:t>
            </w:r>
          </w:p>
        </w:tc>
        <w:tc>
          <w:tcPr>
            <w:tcW w:w="8276" w:type="dxa"/>
            <w:shd w:val="clear" w:color="auto" w:fill="auto"/>
            <w:vAlign w:val="top"/>
          </w:tcPr>
          <w:p w14:paraId="4B9BD4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To complete Section 1 of the Annual Governance and Accountability Return</w:t>
            </w:r>
          </w:p>
          <w:p w14:paraId="7529D8FA">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4"/>
                <w:szCs w:val="24"/>
                <w:lang w:val="en-US" w:eastAsia="zh-CN" w:bidi="ar"/>
              </w:rPr>
            </w:pPr>
            <w:r>
              <w:rPr>
                <w:rFonts w:hint="default" w:eastAsia="Times New Roman"/>
                <w:b/>
                <w:bCs/>
                <w:kern w:val="0"/>
                <w:sz w:val="20"/>
                <w:szCs w:val="20"/>
                <w:u w:val="single"/>
                <w:lang w:val="en-US" w:eastAsia="zh-CN"/>
              </w:rPr>
              <w:t>COMPLETED</w:t>
            </w:r>
            <w:r>
              <w:rPr>
                <w:rFonts w:hint="default" w:eastAsia="Times New Roman"/>
                <w:kern w:val="0"/>
                <w:sz w:val="20"/>
                <w:szCs w:val="20"/>
                <w:lang w:val="en-US" w:eastAsia="zh-CN"/>
              </w:rPr>
              <w:t xml:space="preserve"> Section 1 of the Annual Governance and Accountability Return and the Certificate of exemption. T</w:t>
            </w:r>
            <w:r>
              <w:rPr>
                <w:rFonts w:hint="default" w:ascii="Times New Roman" w:hAnsi="Times New Roman" w:eastAsia="Times New Roman" w:cs="Times New Roman"/>
                <w:kern w:val="0"/>
                <w:sz w:val="20"/>
                <w:szCs w:val="20"/>
                <w:lang w:val="en-US" w:eastAsia="zh-CN" w:bidi="ar"/>
              </w:rPr>
              <w:t xml:space="preserve">he statements set out in Section 1 </w:t>
            </w:r>
            <w:r>
              <w:rPr>
                <w:rFonts w:hint="default" w:eastAsia="Times New Roman" w:cs="Times New Roman"/>
                <w:kern w:val="0"/>
                <w:sz w:val="20"/>
                <w:szCs w:val="20"/>
                <w:lang w:val="en-US" w:eastAsia="zh-CN" w:bidi="ar"/>
              </w:rPr>
              <w:t xml:space="preserve">were read by the Council and </w:t>
            </w:r>
            <w:r>
              <w:rPr>
                <w:rFonts w:hint="default" w:ascii="Times New Roman" w:hAnsi="Times New Roman" w:eastAsia="Times New Roman" w:cs="Times New Roman"/>
                <w:kern w:val="0"/>
                <w:sz w:val="20"/>
                <w:szCs w:val="20"/>
                <w:lang w:val="en-US" w:eastAsia="zh-CN" w:bidi="ar"/>
              </w:rPr>
              <w:t xml:space="preserve">confirmed </w:t>
            </w:r>
            <w:r>
              <w:rPr>
                <w:rFonts w:hint="default" w:eastAsia="Times New Roman" w:cs="Times New Roman"/>
                <w:kern w:val="0"/>
                <w:sz w:val="20"/>
                <w:szCs w:val="20"/>
                <w:lang w:val="en-US" w:eastAsia="zh-CN" w:bidi="ar"/>
              </w:rPr>
              <w:t>as</w:t>
            </w:r>
            <w:r>
              <w:rPr>
                <w:rFonts w:hint="default" w:ascii="Times New Roman" w:hAnsi="Times New Roman" w:eastAsia="Times New Roman" w:cs="Times New Roman"/>
                <w:kern w:val="0"/>
                <w:sz w:val="20"/>
                <w:szCs w:val="20"/>
                <w:lang w:val="en-US" w:eastAsia="zh-CN" w:bidi="ar"/>
              </w:rPr>
              <w:t xml:space="preserve"> correct</w:t>
            </w:r>
            <w:r>
              <w:rPr>
                <w:rFonts w:hint="default" w:eastAsia="Times New Roman" w:cs="Times New Roman"/>
                <w:kern w:val="0"/>
                <w:sz w:val="20"/>
                <w:szCs w:val="20"/>
                <w:lang w:val="en-US" w:eastAsia="zh-CN" w:bidi="ar"/>
              </w:rPr>
              <w:t>.</w:t>
            </w:r>
            <w:r>
              <w:rPr>
                <w:rFonts w:hint="default" w:eastAsia="Times New Roman" w:cs="Times New Roman"/>
                <w:kern w:val="0"/>
                <w:sz w:val="24"/>
                <w:szCs w:val="24"/>
                <w:lang w:val="en-US" w:eastAsia="zh-CN" w:bidi="ar"/>
              </w:rPr>
              <w:t xml:space="preserve"> </w:t>
            </w:r>
          </w:p>
          <w:p w14:paraId="76D922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eastAsia="Arial Unicode MS" w:cs="Times New Roman Regular"/>
                <w:kern w:val="2"/>
                <w:sz w:val="20"/>
                <w:szCs w:val="20"/>
                <w:lang w:val="en-US" w:eastAsia="zh-CN" w:bidi="ar-SA"/>
              </w:rPr>
            </w:pPr>
          </w:p>
        </w:tc>
      </w:tr>
      <w:tr w14:paraId="6BC0D0C4">
        <w:trPr>
          <w:trHeight w:val="555" w:hRule="atLeast"/>
        </w:trPr>
        <w:tc>
          <w:tcPr>
            <w:tcW w:w="844" w:type="dxa"/>
            <w:shd w:val="clear" w:color="auto" w:fill="auto"/>
          </w:tcPr>
          <w:p w14:paraId="7D20E9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57.25</w:t>
            </w:r>
          </w:p>
        </w:tc>
        <w:tc>
          <w:tcPr>
            <w:tcW w:w="8276" w:type="dxa"/>
            <w:shd w:val="clear" w:color="auto" w:fill="auto"/>
            <w:vAlign w:val="top"/>
          </w:tcPr>
          <w:p w14:paraId="238EBA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To complete Section 2 of the Annual Governance and Accountability Return</w:t>
            </w:r>
          </w:p>
          <w:p w14:paraId="0329A102">
            <w:pPr>
              <w:keepNext w:val="0"/>
              <w:keepLines w:val="0"/>
              <w:widowControl/>
              <w:suppressLineNumbers w:val="0"/>
              <w:spacing w:before="0" w:beforeAutospacing="0" w:after="0" w:afterAutospacing="0"/>
              <w:ind w:left="0" w:right="0"/>
              <w:jc w:val="left"/>
              <w:rPr>
                <w:rFonts w:hint="default" w:eastAsia="Times New Roman"/>
                <w:kern w:val="0"/>
                <w:sz w:val="20"/>
                <w:szCs w:val="20"/>
                <w:lang w:val="en-US" w:eastAsia="zh-CN"/>
              </w:rPr>
            </w:pPr>
            <w:r>
              <w:rPr>
                <w:rFonts w:hint="default" w:eastAsia="Times New Roman"/>
                <w:b/>
                <w:bCs/>
                <w:kern w:val="0"/>
                <w:sz w:val="20"/>
                <w:szCs w:val="20"/>
                <w:u w:val="single"/>
                <w:lang w:val="en-US" w:eastAsia="zh-CN"/>
              </w:rPr>
              <w:t>COMPLETED</w:t>
            </w:r>
            <w:r>
              <w:rPr>
                <w:rFonts w:hint="default" w:eastAsia="Times New Roman"/>
                <w:kern w:val="0"/>
                <w:sz w:val="20"/>
                <w:szCs w:val="20"/>
                <w:lang w:val="en-US" w:eastAsia="zh-CN"/>
              </w:rPr>
              <w:t xml:space="preserve"> Section 2 of the Annual Governance and Accountability Return.</w:t>
            </w:r>
          </w:p>
          <w:p w14:paraId="4DAEA1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600" w:firstLineChars="300"/>
              <w:jc w:val="left"/>
              <w:textAlignment w:val="auto"/>
              <w:rPr>
                <w:rFonts w:hint="default" w:ascii="Times New Roman Regular" w:hAnsi="Times New Roman Regular" w:eastAsia="Times New Roman" w:cs="Times New Roman Regular"/>
                <w:kern w:val="0"/>
                <w:sz w:val="20"/>
                <w:szCs w:val="20"/>
                <w:lang w:val="en-US" w:eastAsia="zh-CN" w:bidi="ar"/>
              </w:rPr>
            </w:pPr>
          </w:p>
        </w:tc>
      </w:tr>
      <w:tr w14:paraId="3A04DAC2">
        <w:trPr>
          <w:trHeight w:val="555" w:hRule="atLeast"/>
        </w:trPr>
        <w:tc>
          <w:tcPr>
            <w:tcW w:w="844" w:type="dxa"/>
            <w:shd w:val="clear" w:color="auto" w:fill="auto"/>
          </w:tcPr>
          <w:p w14:paraId="4A2230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58.25</w:t>
            </w:r>
          </w:p>
        </w:tc>
        <w:tc>
          <w:tcPr>
            <w:tcW w:w="8276" w:type="dxa"/>
            <w:shd w:val="clear" w:color="auto" w:fill="auto"/>
            <w:vAlign w:val="top"/>
          </w:tcPr>
          <w:p w14:paraId="2BC968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cs="Times New Roman Bold"/>
                <w:b/>
                <w:bCs/>
                <w:kern w:val="2"/>
                <w:sz w:val="20"/>
                <w:szCs w:val="20"/>
                <w:lang w:val="en-US"/>
              </w:rPr>
            </w:pPr>
            <w:r>
              <w:rPr>
                <w:rFonts w:hint="default" w:ascii="Times New Roman Regular" w:hAnsi="Times New Roman Regular" w:cs="Times New Roman Regular"/>
                <w:b/>
                <w:bCs/>
                <w:kern w:val="2"/>
                <w:sz w:val="20"/>
                <w:szCs w:val="20"/>
                <w:lang w:val="en-US"/>
              </w:rPr>
              <w:t>T</w:t>
            </w:r>
            <w:r>
              <w:rPr>
                <w:rFonts w:hint="default" w:ascii="Times New Roman Bold" w:hAnsi="Times New Roman Bold" w:cs="Times New Roman Bold"/>
                <w:b/>
                <w:bCs/>
                <w:kern w:val="2"/>
                <w:sz w:val="20"/>
                <w:szCs w:val="20"/>
                <w:lang w:val="en-US"/>
              </w:rPr>
              <w:t>o confirm that no members of the Parish Council to include the Clerk has any</w:t>
            </w:r>
          </w:p>
          <w:p w14:paraId="50E5D7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Bold" w:hAnsi="Times New Roman Bold" w:cs="Times New Roman Bold"/>
                <w:b/>
                <w:bCs/>
                <w:kern w:val="2"/>
                <w:sz w:val="20"/>
                <w:szCs w:val="20"/>
                <w:lang w:val="en-US"/>
              </w:rPr>
            </w:pPr>
            <w:r>
              <w:rPr>
                <w:rFonts w:hint="default" w:ascii="Times New Roman Bold" w:hAnsi="Times New Roman Bold" w:cs="Times New Roman Bold"/>
                <w:b/>
                <w:bCs/>
                <w:kern w:val="2"/>
                <w:sz w:val="20"/>
                <w:szCs w:val="20"/>
                <w:lang w:val="en-US"/>
              </w:rPr>
              <w:t>conflicts of interest with BDO LLP (External Auditors)</w:t>
            </w:r>
          </w:p>
          <w:p w14:paraId="711F0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eastAsia="Times New Roman"/>
                <w:b w:val="0"/>
                <w:bCs w:val="0"/>
                <w:kern w:val="0"/>
                <w:sz w:val="20"/>
                <w:szCs w:val="20"/>
                <w:lang w:val="en-US" w:eastAsia="zh-CN"/>
              </w:rPr>
            </w:pPr>
            <w:r>
              <w:rPr>
                <w:rFonts w:hint="default" w:eastAsia="Times New Roman"/>
                <w:b w:val="0"/>
                <w:bCs w:val="0"/>
                <w:kern w:val="0"/>
                <w:sz w:val="20"/>
                <w:szCs w:val="20"/>
                <w:lang w:val="en-US" w:eastAsia="zh-CN"/>
              </w:rPr>
              <w:t xml:space="preserve">It was </w:t>
            </w:r>
            <w:r>
              <w:rPr>
                <w:rFonts w:hint="default" w:eastAsia="Times New Roman"/>
                <w:b/>
                <w:bCs/>
                <w:kern w:val="0"/>
                <w:sz w:val="20"/>
                <w:szCs w:val="20"/>
                <w:u w:val="single"/>
                <w:lang w:val="en-US" w:eastAsia="zh-CN"/>
              </w:rPr>
              <w:t>CONFIRMED</w:t>
            </w:r>
            <w:r>
              <w:rPr>
                <w:rFonts w:hint="default" w:eastAsia="Times New Roman"/>
                <w:b/>
                <w:bCs/>
                <w:kern w:val="0"/>
                <w:sz w:val="20"/>
                <w:szCs w:val="20"/>
                <w:lang w:val="en-US" w:eastAsia="zh-CN"/>
              </w:rPr>
              <w:t xml:space="preserve"> </w:t>
            </w:r>
            <w:r>
              <w:rPr>
                <w:rFonts w:hint="default" w:eastAsia="Times New Roman"/>
                <w:b w:val="0"/>
                <w:bCs w:val="0"/>
                <w:kern w:val="0"/>
                <w:sz w:val="20"/>
                <w:szCs w:val="20"/>
                <w:lang w:val="en-US" w:eastAsia="zh-CN"/>
              </w:rPr>
              <w:t>that no members of the Parish Council to include the Clerk has any conflicts of interest with BDO LLP (External Auditors)</w:t>
            </w:r>
          </w:p>
          <w:p w14:paraId="7BAC4C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eastAsia="Times New Roman" w:cs="Times New Roman Regular"/>
                <w:kern w:val="0"/>
                <w:sz w:val="20"/>
                <w:szCs w:val="20"/>
                <w:lang w:val="en-US" w:eastAsia="zh-CN" w:bidi="ar"/>
              </w:rPr>
            </w:pPr>
          </w:p>
        </w:tc>
      </w:tr>
      <w:tr w14:paraId="6FF43D4E">
        <w:trPr>
          <w:trHeight w:val="555" w:hRule="atLeast"/>
        </w:trPr>
        <w:tc>
          <w:tcPr>
            <w:tcW w:w="844" w:type="dxa"/>
            <w:shd w:val="clear" w:color="auto" w:fill="auto"/>
          </w:tcPr>
          <w:p w14:paraId="450712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59.25</w:t>
            </w:r>
          </w:p>
        </w:tc>
        <w:tc>
          <w:tcPr>
            <w:tcW w:w="8276" w:type="dxa"/>
            <w:shd w:val="clear" w:color="auto" w:fill="auto"/>
            <w:vAlign w:val="top"/>
          </w:tcPr>
          <w:p w14:paraId="222ED4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Bold" w:hAnsi="Times New Roman Bold" w:cs="Times New Roman Bold"/>
                <w:b/>
                <w:bCs/>
                <w:kern w:val="2"/>
                <w:sz w:val="20"/>
                <w:szCs w:val="20"/>
                <w:lang w:val="en-US"/>
              </w:rPr>
              <w:t>To confirm the dates for the Exercise of Public Rights</w:t>
            </w:r>
            <w:r>
              <w:rPr>
                <w:rFonts w:hint="default" w:ascii="Times New Roman Regular" w:hAnsi="Times New Roman Regular" w:cs="Times New Roman Regular"/>
                <w:kern w:val="2"/>
                <w:sz w:val="20"/>
                <w:szCs w:val="20"/>
                <w:lang w:val="en-US"/>
              </w:rPr>
              <w:t xml:space="preserve"> </w:t>
            </w:r>
          </w:p>
          <w:p w14:paraId="259DEFC7">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kern w:val="0"/>
                <w:sz w:val="24"/>
                <w:szCs w:val="24"/>
                <w:lang w:val="en-US" w:eastAsia="zh-CN" w:bidi="ar"/>
              </w:rPr>
            </w:pPr>
            <w:r>
              <w:rPr>
                <w:rFonts w:hint="default" w:ascii="Times New Roman" w:hAnsi="Times New Roman" w:eastAsia="Times New Roman"/>
                <w:b/>
                <w:bCs/>
                <w:kern w:val="0"/>
                <w:sz w:val="20"/>
                <w:szCs w:val="20"/>
                <w:u w:val="single"/>
                <w:lang w:val="en-US" w:eastAsia="zh-CN"/>
              </w:rPr>
              <w:t>CONFIRMED</w:t>
            </w:r>
            <w:r>
              <w:rPr>
                <w:rFonts w:hint="default" w:ascii="Times New Roman" w:hAnsi="Times New Roman" w:eastAsia="Times New Roman"/>
                <w:kern w:val="0"/>
                <w:sz w:val="20"/>
                <w:szCs w:val="20"/>
                <w:lang w:val="en-US" w:eastAsia="zh-CN"/>
              </w:rPr>
              <w:t xml:space="preserve"> the dates of the Exercise of Public Rights and publication of unaudited</w:t>
            </w:r>
            <w:r>
              <w:rPr>
                <w:rFonts w:hint="default" w:eastAsia="Times New Roman"/>
                <w:kern w:val="0"/>
                <w:sz w:val="20"/>
                <w:szCs w:val="20"/>
                <w:lang w:val="en-US" w:eastAsia="zh-CN"/>
              </w:rPr>
              <w:t xml:space="preserve"> </w:t>
            </w:r>
            <w:r>
              <w:rPr>
                <w:rFonts w:hint="default" w:ascii="Times New Roman" w:hAnsi="Times New Roman" w:eastAsia="Times New Roman"/>
                <w:kern w:val="0"/>
                <w:sz w:val="20"/>
                <w:szCs w:val="20"/>
                <w:lang w:val="en-US" w:eastAsia="zh-CN"/>
              </w:rPr>
              <w:t>Annual Governance and Accountability Return a</w:t>
            </w:r>
            <w:r>
              <w:rPr>
                <w:rFonts w:hint="default" w:eastAsia="Times New Roman"/>
                <w:kern w:val="0"/>
                <w:sz w:val="20"/>
                <w:szCs w:val="20"/>
                <w:lang w:val="en-US" w:eastAsia="zh-CN"/>
              </w:rPr>
              <w:t>re</w:t>
            </w:r>
            <w:r>
              <w:rPr>
                <w:rFonts w:hint="default" w:ascii="Times New Roman" w:hAnsi="Times New Roman" w:eastAsia="Times New Roman"/>
                <w:kern w:val="0"/>
                <w:sz w:val="20"/>
                <w:szCs w:val="20"/>
                <w:lang w:val="en-US" w:eastAsia="zh-CN"/>
              </w:rPr>
              <w:t xml:space="preserve"> </w:t>
            </w:r>
            <w:r>
              <w:rPr>
                <w:rFonts w:hint="default" w:ascii="Times New Roman Regular" w:hAnsi="Times New Roman Regular" w:eastAsia="宋体" w:cs="Times New Roman Regular"/>
                <w:kern w:val="0"/>
                <w:sz w:val="20"/>
                <w:szCs w:val="20"/>
                <w:lang w:val="en-US" w:eastAsia="zh-CN" w:bidi="ar"/>
              </w:rPr>
              <w:t>Tuesday 3rd June – Monday 14th July 2025.</w:t>
            </w:r>
            <w:r>
              <w:rPr>
                <w:rFonts w:hint="default" w:ascii="Times New Roman Regular" w:hAnsi="Times New Roman Regular" w:eastAsia="宋体" w:cs="Times New Roman Regular"/>
                <w:kern w:val="0"/>
                <w:sz w:val="24"/>
                <w:szCs w:val="24"/>
                <w:lang w:val="en-US" w:eastAsia="zh-CN" w:bidi="ar"/>
              </w:rPr>
              <w:t xml:space="preserve"> </w:t>
            </w:r>
          </w:p>
          <w:p w14:paraId="7C042E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eastAsia="Times New Roman" w:cs="Times New Roman Regular"/>
                <w:kern w:val="0"/>
                <w:sz w:val="20"/>
                <w:szCs w:val="20"/>
                <w:lang w:val="en-US" w:eastAsia="zh-CN" w:bidi="ar"/>
              </w:rPr>
            </w:pPr>
          </w:p>
        </w:tc>
      </w:tr>
      <w:tr w14:paraId="72F59BF1">
        <w:trPr>
          <w:trHeight w:val="555" w:hRule="atLeast"/>
        </w:trPr>
        <w:tc>
          <w:tcPr>
            <w:tcW w:w="844" w:type="dxa"/>
            <w:shd w:val="clear" w:color="auto" w:fill="auto"/>
          </w:tcPr>
          <w:p w14:paraId="447349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60.25</w:t>
            </w:r>
          </w:p>
        </w:tc>
        <w:tc>
          <w:tcPr>
            <w:tcW w:w="8276" w:type="dxa"/>
            <w:shd w:val="clear" w:color="auto" w:fill="auto"/>
            <w:vAlign w:val="top"/>
          </w:tcPr>
          <w:p w14:paraId="75D74B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textAlignment w:val="auto"/>
              <w:rPr>
                <w:rFonts w:hint="default" w:ascii="Times New Roman Regular" w:hAnsi="Times New Roman Regular" w:eastAsia="Times New Roman" w:cs="Times New Roman Regular"/>
                <w:b/>
                <w:bCs/>
                <w:kern w:val="0"/>
                <w:sz w:val="20"/>
                <w:szCs w:val="20"/>
                <w:lang w:val="en-US" w:eastAsia="zh-CN" w:bidi="ar"/>
              </w:rPr>
            </w:pPr>
            <w:r>
              <w:rPr>
                <w:rFonts w:hint="default" w:ascii="Times New Roman Regular" w:hAnsi="Times New Roman Regular" w:cs="Times New Roman Regular"/>
                <w:b/>
                <w:bCs/>
                <w:kern w:val="2"/>
                <w:sz w:val="20"/>
                <w:szCs w:val="20"/>
                <w:lang w:val="en-US"/>
              </w:rPr>
              <w:t>To agree the date of the next meeting as 6</w:t>
            </w:r>
            <w:r>
              <w:rPr>
                <w:rFonts w:hint="default" w:ascii="Times New Roman Regular" w:hAnsi="Times New Roman Regular" w:eastAsia="Times New Roman" w:cs="Times New Roman Regular"/>
                <w:b/>
                <w:bCs/>
                <w:kern w:val="0"/>
                <w:sz w:val="20"/>
                <w:szCs w:val="20"/>
                <w:vertAlign w:val="superscript"/>
                <w:lang w:val="en-US" w:eastAsia="zh-CN" w:bidi="ar"/>
              </w:rPr>
              <w:t>th</w:t>
            </w:r>
            <w:r>
              <w:rPr>
                <w:rFonts w:hint="default" w:ascii="Times New Roman Regular" w:hAnsi="Times New Roman Regular" w:eastAsia="Times New Roman" w:cs="Times New Roman Regular"/>
                <w:b/>
                <w:bCs/>
                <w:kern w:val="0"/>
                <w:sz w:val="20"/>
                <w:szCs w:val="20"/>
                <w:lang w:val="en-US" w:eastAsia="zh-CN" w:bidi="ar"/>
              </w:rPr>
              <w:t xml:space="preserve"> October 2025 at 7pm. </w:t>
            </w:r>
          </w:p>
          <w:p w14:paraId="5944D673">
            <w:pPr>
              <w:keepNext w:val="0"/>
              <w:keepLines w:val="0"/>
              <w:widowControl/>
              <w:suppressLineNumbers w:val="0"/>
              <w:spacing w:before="0" w:beforeAutospacing="0" w:after="0" w:afterAutospacing="0"/>
              <w:ind w:left="0" w:right="0"/>
              <w:jc w:val="left"/>
              <w:rPr>
                <w:rFonts w:hint="default" w:eastAsia="Times New Roman" w:cs="Times New Roman"/>
                <w:kern w:val="0"/>
                <w:sz w:val="20"/>
                <w:szCs w:val="20"/>
                <w:lang w:val="en-US" w:eastAsia="zh-CN" w:bidi="ar"/>
              </w:rPr>
            </w:pPr>
            <w:r>
              <w:rPr>
                <w:rFonts w:hint="default" w:eastAsia="Times New Roman" w:cs="Times New Roman"/>
                <w:b/>
                <w:bCs/>
                <w:kern w:val="0"/>
                <w:sz w:val="20"/>
                <w:szCs w:val="20"/>
                <w:u w:val="single"/>
                <w:lang w:val="en-US" w:eastAsia="zh-CN" w:bidi="ar"/>
              </w:rPr>
              <w:t>AGREED</w:t>
            </w:r>
            <w:r>
              <w:rPr>
                <w:rFonts w:hint="default" w:eastAsia="Times New Roman" w:cs="Times New Roman"/>
                <w:kern w:val="0"/>
                <w:sz w:val="20"/>
                <w:szCs w:val="20"/>
                <w:lang w:val="en-US" w:eastAsia="zh-CN" w:bidi="ar"/>
              </w:rPr>
              <w:t xml:space="preserve"> The next meeting will be on Monday 6</w:t>
            </w:r>
            <w:r>
              <w:rPr>
                <w:rFonts w:hint="default" w:eastAsia="Times New Roman" w:cs="Times New Roman"/>
                <w:kern w:val="0"/>
                <w:sz w:val="20"/>
                <w:szCs w:val="20"/>
                <w:vertAlign w:val="superscript"/>
                <w:lang w:val="en-US" w:eastAsia="zh-CN" w:bidi="ar"/>
              </w:rPr>
              <w:t>th</w:t>
            </w:r>
            <w:r>
              <w:rPr>
                <w:rFonts w:hint="default" w:eastAsia="Times New Roman" w:cs="Times New Roman"/>
                <w:kern w:val="0"/>
                <w:sz w:val="20"/>
                <w:szCs w:val="20"/>
                <w:lang w:val="en-US" w:eastAsia="zh-CN" w:bidi="ar"/>
              </w:rPr>
              <w:t xml:space="preserve"> October </w:t>
            </w:r>
            <w:r>
              <w:rPr>
                <w:rFonts w:hint="default" w:eastAsia="Times New Roman" w:cs="Times New Roman"/>
                <w:b w:val="0"/>
                <w:bCs w:val="0"/>
                <w:kern w:val="0"/>
                <w:sz w:val="20"/>
                <w:szCs w:val="20"/>
                <w:lang w:val="en-US" w:eastAsia="zh-CN" w:bidi="ar"/>
              </w:rPr>
              <w:t>at 7pm</w:t>
            </w:r>
            <w:r>
              <w:rPr>
                <w:rFonts w:hint="default" w:eastAsia="Times New Roman" w:cs="Times New Roman"/>
                <w:kern w:val="0"/>
                <w:sz w:val="20"/>
                <w:szCs w:val="20"/>
                <w:lang w:val="en-US" w:eastAsia="zh-CN" w:bidi="ar"/>
              </w:rPr>
              <w:t xml:space="preserve"> in Stratfield Saye Village Hall. </w:t>
            </w:r>
          </w:p>
          <w:p w14:paraId="410FAB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textAlignment w:val="auto"/>
              <w:rPr>
                <w:rFonts w:hint="default" w:ascii="Times New Roman Regular" w:hAnsi="Times New Roman Regular" w:eastAsia="Times New Roman" w:cs="Times New Roman Regular"/>
                <w:b/>
                <w:bCs/>
                <w:kern w:val="0"/>
                <w:sz w:val="20"/>
                <w:szCs w:val="20"/>
                <w:lang w:val="en-US" w:eastAsia="zh-CN" w:bidi="ar"/>
              </w:rPr>
            </w:pPr>
          </w:p>
        </w:tc>
      </w:tr>
      <w:tr w14:paraId="0E84C9D8">
        <w:trPr>
          <w:trHeight w:val="555" w:hRule="atLeast"/>
        </w:trPr>
        <w:tc>
          <w:tcPr>
            <w:tcW w:w="844" w:type="dxa"/>
            <w:shd w:val="clear" w:color="auto" w:fill="auto"/>
          </w:tcPr>
          <w:p w14:paraId="4865EA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kern w:val="2"/>
                <w:sz w:val="20"/>
                <w:szCs w:val="20"/>
                <w:lang w:val="en-US"/>
              </w:rPr>
            </w:pPr>
            <w:r>
              <w:rPr>
                <w:rFonts w:hint="default" w:ascii="Times New Roman Regular" w:hAnsi="Times New Roman Regular" w:cs="Times New Roman Regular"/>
                <w:kern w:val="2"/>
                <w:sz w:val="20"/>
                <w:szCs w:val="20"/>
                <w:lang w:val="en-US"/>
              </w:rPr>
              <w:t>61.25</w:t>
            </w:r>
          </w:p>
        </w:tc>
        <w:tc>
          <w:tcPr>
            <w:tcW w:w="8276" w:type="dxa"/>
            <w:shd w:val="clear" w:color="auto" w:fill="auto"/>
            <w:vAlign w:val="top"/>
          </w:tcPr>
          <w:p w14:paraId="38CA80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jc w:val="left"/>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Closing.</w:t>
            </w:r>
          </w:p>
          <w:p w14:paraId="0137BC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default" w:ascii="Times New Roman Regular" w:hAnsi="Times New Roman Regular" w:eastAsia="Times New Roman" w:cs="Times New Roman Regular"/>
                <w:kern w:val="0"/>
                <w:sz w:val="20"/>
                <w:szCs w:val="20"/>
                <w:lang w:val="en-US" w:eastAsia="zh-CN" w:bidi="ar"/>
              </w:rPr>
            </w:pPr>
            <w:r>
              <w:rPr>
                <w:rFonts w:hint="default" w:ascii="Times New Roman Regular" w:hAnsi="Times New Roman Regular" w:cs="Times New Roman Regular"/>
                <w:kern w:val="2"/>
                <w:sz w:val="20"/>
                <w:szCs w:val="20"/>
                <w:lang w:val="en-US"/>
              </w:rPr>
              <w:t>The meeting was closed at 8.20pm by Cllr Peck</w:t>
            </w:r>
            <w:r>
              <w:rPr>
                <w:rFonts w:hint="default" w:ascii="Times New Roman Regular" w:hAnsi="Times New Roman Regular" w:cs="Times New Roman Regular"/>
                <w:kern w:val="2"/>
                <w:sz w:val="24"/>
                <w:szCs w:val="24"/>
                <w:lang w:val="en-US"/>
              </w:rPr>
              <w:t>.</w:t>
            </w:r>
          </w:p>
        </w:tc>
      </w:tr>
    </w:tbl>
    <w:p w14:paraId="1454D578">
      <w:pPr>
        <w:rPr>
          <w:rFonts w:hint="default"/>
          <w:lang w:val="en-US"/>
        </w:rPr>
      </w:pPr>
      <w:r>
        <w:rPr>
          <w:rFonts w:hint="default"/>
          <w:lang w:val="en-US"/>
        </w:rPr>
        <w:br w:type="page"/>
      </w:r>
    </w:p>
    <w:p w14:paraId="568AFE9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STRATFIELD SAYE PARISH COUNCIL</w:t>
      </w:r>
    </w:p>
    <w:p w14:paraId="62D6038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sz w:val="20"/>
          <w:szCs w:val="20"/>
          <w:lang w:val="en-US"/>
        </w:rPr>
      </w:pPr>
    </w:p>
    <w:p w14:paraId="2E4B925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APPENDIX A - Decisions made under the Scheme of Delegation</w:t>
      </w:r>
    </w:p>
    <w:p w14:paraId="164ED4E6">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0"/>
          <w:szCs w:val="20"/>
          <w:lang w:val="en-US"/>
        </w:rPr>
      </w:pPr>
    </w:p>
    <w:p w14:paraId="3E30267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Bold" w:hAnsi="Times New Roman Bold" w:cs="Times New Roman Bold"/>
          <w:b/>
          <w:bCs/>
          <w:sz w:val="20"/>
          <w:szCs w:val="20"/>
          <w:lang w:val="en-US"/>
        </w:rPr>
      </w:pPr>
      <w:r>
        <w:rPr>
          <w:rFonts w:hint="default" w:ascii="Times New Roman Bold" w:hAnsi="Times New Roman Bold" w:cs="Times New Roman Bold"/>
          <w:b/>
          <w:bCs/>
          <w:sz w:val="20"/>
          <w:szCs w:val="20"/>
          <w:lang w:val="en-US"/>
        </w:rPr>
        <w:t>Planning Decisions made under the Scheme of Delegation</w:t>
      </w:r>
    </w:p>
    <w:p w14:paraId="0986B0F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0"/>
          <w:szCs w:val="20"/>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7283"/>
      </w:tblGrid>
      <w:tr w14:paraId="744D5778">
        <w:tc>
          <w:tcPr>
            <w:tcW w:w="2063" w:type="dxa"/>
          </w:tcPr>
          <w:p w14:paraId="64FA8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Date</w:t>
            </w:r>
          </w:p>
          <w:p w14:paraId="034F4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0"/>
                <w:szCs w:val="20"/>
                <w:vertAlign w:val="baseline"/>
                <w:lang w:val="en-US"/>
              </w:rPr>
            </w:pPr>
          </w:p>
        </w:tc>
        <w:tc>
          <w:tcPr>
            <w:tcW w:w="7903" w:type="dxa"/>
          </w:tcPr>
          <w:p w14:paraId="78509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0"/>
                <w:szCs w:val="20"/>
                <w:vertAlign w:val="baseline"/>
                <w:lang w:val="en-US"/>
              </w:rPr>
            </w:pPr>
            <w:r>
              <w:rPr>
                <w:rFonts w:hint="default" w:ascii="Times New Roman Regular" w:hAnsi="Times New Roman Regular" w:cs="Times New Roman Regular"/>
                <w:b w:val="0"/>
                <w:bCs w:val="0"/>
                <w:kern w:val="2"/>
                <w:sz w:val="20"/>
                <w:szCs w:val="20"/>
                <w:vertAlign w:val="baseline"/>
                <w:lang w:val="en-US"/>
              </w:rPr>
              <w:t>4</w:t>
            </w:r>
            <w:r>
              <w:rPr>
                <w:rFonts w:hint="default" w:ascii="Times New Roman Regular" w:hAnsi="Times New Roman Regular" w:cs="Times New Roman Regular"/>
                <w:b w:val="0"/>
                <w:bCs w:val="0"/>
                <w:kern w:val="2"/>
                <w:sz w:val="20"/>
                <w:szCs w:val="20"/>
                <w:vertAlign w:val="superscript"/>
                <w:lang w:val="en-US"/>
              </w:rPr>
              <w:t>th</w:t>
            </w:r>
            <w:r>
              <w:rPr>
                <w:rFonts w:hint="default" w:ascii="Times New Roman Regular" w:hAnsi="Times New Roman Regular" w:cs="Times New Roman Regular"/>
                <w:b w:val="0"/>
                <w:bCs w:val="0"/>
                <w:kern w:val="2"/>
                <w:sz w:val="20"/>
                <w:szCs w:val="20"/>
                <w:vertAlign w:val="baseline"/>
                <w:lang w:val="en-US"/>
              </w:rPr>
              <w:t xml:space="preserve"> March 2025</w:t>
            </w:r>
          </w:p>
        </w:tc>
      </w:tr>
      <w:tr w14:paraId="64D6BB8F">
        <w:tc>
          <w:tcPr>
            <w:tcW w:w="2063" w:type="dxa"/>
          </w:tcPr>
          <w:p w14:paraId="3C5B6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Full Council</w:t>
            </w:r>
          </w:p>
          <w:p w14:paraId="2B2F3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0"/>
                <w:szCs w:val="20"/>
                <w:vertAlign w:val="baseline"/>
                <w:lang w:val="en-US"/>
              </w:rPr>
            </w:pPr>
          </w:p>
        </w:tc>
        <w:tc>
          <w:tcPr>
            <w:tcW w:w="7903" w:type="dxa"/>
          </w:tcPr>
          <w:p w14:paraId="35A1F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0"/>
                <w:szCs w:val="20"/>
                <w:vertAlign w:val="baseline"/>
                <w:lang w:val="en-US"/>
              </w:rPr>
            </w:pPr>
            <w:r>
              <w:rPr>
                <w:rFonts w:hint="default" w:ascii="Times New Roman Regular" w:hAnsi="Times New Roman Regular" w:cs="Times New Roman Regular"/>
                <w:b w:val="0"/>
                <w:bCs w:val="0"/>
                <w:kern w:val="2"/>
                <w:sz w:val="20"/>
                <w:szCs w:val="20"/>
                <w:vertAlign w:val="baseline"/>
                <w:lang w:val="en-US"/>
              </w:rPr>
              <w:t xml:space="preserve">Yes </w:t>
            </w:r>
          </w:p>
        </w:tc>
      </w:tr>
      <w:tr w14:paraId="33006072">
        <w:tc>
          <w:tcPr>
            <w:tcW w:w="2063" w:type="dxa"/>
          </w:tcPr>
          <w:p w14:paraId="6BC15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0"/>
                <w:szCs w:val="20"/>
                <w:lang w:val="en-US"/>
              </w:rPr>
            </w:pPr>
            <w:r>
              <w:rPr>
                <w:rFonts w:hint="default" w:ascii="Times New Roman Regular" w:hAnsi="Times New Roman Regular" w:cs="Times New Roman Regular"/>
                <w:b/>
                <w:bCs/>
                <w:kern w:val="2"/>
                <w:sz w:val="20"/>
                <w:szCs w:val="20"/>
                <w:lang w:val="en-US"/>
              </w:rPr>
              <w:t>Proposal</w:t>
            </w:r>
          </w:p>
          <w:p w14:paraId="2DCD6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0"/>
                <w:szCs w:val="20"/>
                <w:vertAlign w:val="baseline"/>
                <w:lang w:val="en-US"/>
              </w:rPr>
            </w:pPr>
          </w:p>
        </w:tc>
        <w:tc>
          <w:tcPr>
            <w:tcW w:w="7903" w:type="dxa"/>
          </w:tcPr>
          <w:p w14:paraId="75EC0772">
            <w:pPr>
              <w:pStyle w:val="6"/>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sz w:val="20"/>
                <w:szCs w:val="20"/>
              </w:rPr>
            </w:pPr>
            <w:r>
              <w:rPr>
                <w:rFonts w:hint="default" w:ascii="Times New Roman Regular" w:hAnsi="Times New Roman Regular" w:eastAsia="Helvetica Neue" w:cs="Times New Roman Regular"/>
                <w:color w:val="000000"/>
                <w:kern w:val="0"/>
                <w:sz w:val="20"/>
                <w:szCs w:val="20"/>
                <w:lang w:val="en-US" w:eastAsia="zh-CN" w:bidi="ar"/>
              </w:rPr>
              <w:t>25/00278/HSE at</w:t>
            </w:r>
            <w:r>
              <w:rPr>
                <w:rStyle w:val="13"/>
                <w:rFonts w:hint="default" w:ascii="Times New Roman Regular" w:hAnsi="Times New Roman Regular" w:eastAsia="Helvetica Neue" w:cs="Times New Roman Regular"/>
                <w:color w:val="000000"/>
                <w:kern w:val="0"/>
                <w:sz w:val="20"/>
                <w:szCs w:val="20"/>
                <w:lang w:val="en-US" w:eastAsia="zh-CN" w:bidi="ar"/>
              </w:rPr>
              <w:t xml:space="preserve"> </w:t>
            </w:r>
            <w:r>
              <w:rPr>
                <w:rFonts w:hint="default" w:ascii="Times New Roman Regular" w:hAnsi="Times New Roman Regular" w:eastAsia="Helvetica Neue" w:cs="Times New Roman Regular"/>
                <w:color w:val="000000"/>
                <w:kern w:val="0"/>
                <w:sz w:val="20"/>
                <w:szCs w:val="20"/>
                <w:lang w:val="en-US" w:eastAsia="zh-CN" w:bidi="ar"/>
              </w:rPr>
              <w:t>Ives Farm</w:t>
            </w:r>
            <w:r>
              <w:rPr>
                <w:rStyle w:val="13"/>
                <w:rFonts w:hint="default" w:ascii="Times New Roman Regular" w:hAnsi="Times New Roman Regular" w:eastAsia="Helvetica Neue" w:cs="Times New Roman Regular"/>
                <w:color w:val="000000"/>
                <w:kern w:val="0"/>
                <w:sz w:val="20"/>
                <w:szCs w:val="20"/>
                <w:lang w:val="en-US" w:eastAsia="zh-CN" w:bidi="ar"/>
              </w:rPr>
              <w:t xml:space="preserve">  </w:t>
            </w:r>
            <w:r>
              <w:rPr>
                <w:rFonts w:hint="default" w:ascii="Times New Roman Regular" w:hAnsi="Times New Roman Regular" w:eastAsia="Helvetica Neue" w:cs="Times New Roman Regular"/>
                <w:color w:val="000000"/>
                <w:kern w:val="0"/>
                <w:sz w:val="20"/>
                <w:szCs w:val="20"/>
                <w:lang w:val="en-US" w:eastAsia="zh-CN" w:bidi="ar"/>
              </w:rPr>
              <w:t>Mill Lane Stratfield Saye Hampshire RG7 2DE</w:t>
            </w:r>
            <w:r>
              <w:rPr>
                <w:rFonts w:hint="default" w:ascii="Times New Roman Regular" w:hAnsi="Times New Roman Regular" w:cs="Times New Roman Regular"/>
                <w:sz w:val="20"/>
                <w:szCs w:val="20"/>
                <w:lang w:val="en-US"/>
              </w:rPr>
              <w:t xml:space="preserve"> for LBC </w:t>
            </w:r>
            <w:r>
              <w:rPr>
                <w:rFonts w:hint="default" w:ascii="Times New Roman Regular" w:hAnsi="Times New Roman Regular" w:eastAsia="helvetica" w:cs="Times New Roman Regular"/>
                <w:kern w:val="0"/>
                <w:sz w:val="20"/>
                <w:szCs w:val="20"/>
                <w:lang w:val="en-US" w:eastAsia="zh-CN" w:bidi="ar"/>
              </w:rPr>
              <w:t>Partial removal of an existing single storey rear extension and addition of new single storey extensions including single storey part-glazed extension connecting the dwelling and an existing outbuilding to the site.</w:t>
            </w:r>
          </w:p>
          <w:p w14:paraId="01A9306D">
            <w:pPr>
              <w:pStyle w:val="6"/>
              <w:keepNext w:val="0"/>
              <w:keepLines w:val="0"/>
              <w:widowControl/>
              <w:suppressLineNumbers w:val="0"/>
              <w:spacing w:before="0" w:beforeAutospacing="0" w:after="0" w:afterAutospacing="0" w:line="320" w:lineRule="atLeast"/>
              <w:ind w:left="120" w:right="0"/>
              <w:jc w:val="left"/>
              <w:rPr>
                <w:rFonts w:hint="default" w:ascii="Times New Roman Regular" w:hAnsi="Times New Roman Regular" w:cs="Times New Roman Regular"/>
                <w:b w:val="0"/>
                <w:bCs w:val="0"/>
                <w:kern w:val="2"/>
                <w:sz w:val="20"/>
                <w:szCs w:val="20"/>
                <w:vertAlign w:val="baseline"/>
                <w:lang w:val="en-US"/>
              </w:rPr>
            </w:pPr>
            <w:r>
              <w:rPr>
                <w:rFonts w:hint="default" w:ascii="Times New Roman Regular" w:hAnsi="Times New Roman Regular" w:cs="Times New Roman Regular"/>
                <w:sz w:val="20"/>
                <w:szCs w:val="20"/>
                <w:lang w:val="en-US"/>
              </w:rPr>
              <w:t xml:space="preserve"> </w:t>
            </w:r>
          </w:p>
        </w:tc>
      </w:tr>
      <w:tr w14:paraId="26622C99">
        <w:tc>
          <w:tcPr>
            <w:tcW w:w="2063" w:type="dxa"/>
          </w:tcPr>
          <w:p w14:paraId="68449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sz w:val="20"/>
                <w:szCs w:val="20"/>
                <w:lang w:val="en-US"/>
              </w:rPr>
            </w:pPr>
            <w:r>
              <w:rPr>
                <w:rFonts w:hint="default"/>
                <w:b/>
                <w:bCs/>
                <w:kern w:val="2"/>
                <w:sz w:val="20"/>
                <w:szCs w:val="20"/>
                <w:lang w:val="en-US"/>
              </w:rPr>
              <w:t>Interests declared</w:t>
            </w:r>
          </w:p>
          <w:p w14:paraId="7D428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sz w:val="20"/>
                <w:szCs w:val="20"/>
                <w:vertAlign w:val="baseline"/>
                <w:lang w:val="en-US"/>
              </w:rPr>
            </w:pPr>
          </w:p>
        </w:tc>
        <w:tc>
          <w:tcPr>
            <w:tcW w:w="7903" w:type="dxa"/>
          </w:tcPr>
          <w:p w14:paraId="327C6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val="0"/>
                <w:bCs w:val="0"/>
                <w:kern w:val="2"/>
                <w:sz w:val="20"/>
                <w:szCs w:val="20"/>
                <w:vertAlign w:val="baseline"/>
                <w:lang w:val="en-US"/>
              </w:rPr>
            </w:pPr>
            <w:r>
              <w:rPr>
                <w:rFonts w:hint="default"/>
                <w:b w:val="0"/>
                <w:bCs w:val="0"/>
                <w:kern w:val="2"/>
                <w:sz w:val="20"/>
                <w:szCs w:val="20"/>
                <w:vertAlign w:val="baseline"/>
                <w:lang w:val="en-US"/>
              </w:rPr>
              <w:t>None</w:t>
            </w:r>
          </w:p>
        </w:tc>
      </w:tr>
      <w:tr w14:paraId="0344EFDB">
        <w:tc>
          <w:tcPr>
            <w:tcW w:w="2063" w:type="dxa"/>
            <w:vAlign w:val="top"/>
          </w:tcPr>
          <w:p w14:paraId="3629B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sz w:val="20"/>
                <w:szCs w:val="20"/>
                <w:lang w:val="en-US"/>
              </w:rPr>
            </w:pPr>
            <w:r>
              <w:rPr>
                <w:rFonts w:hint="default"/>
                <w:b/>
                <w:bCs/>
                <w:kern w:val="2"/>
                <w:sz w:val="20"/>
                <w:szCs w:val="20"/>
                <w:lang w:val="en-US"/>
              </w:rPr>
              <w:t xml:space="preserve">Vote &amp; Decision </w:t>
            </w:r>
          </w:p>
          <w:p w14:paraId="63C81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b/>
                <w:bCs/>
                <w:kern w:val="2"/>
                <w:sz w:val="20"/>
                <w:szCs w:val="20"/>
                <w:vertAlign w:val="baseline"/>
                <w:lang w:val="en-US"/>
              </w:rPr>
            </w:pPr>
          </w:p>
        </w:tc>
        <w:tc>
          <w:tcPr>
            <w:tcW w:w="7903" w:type="dxa"/>
            <w:vAlign w:val="top"/>
          </w:tcPr>
          <w:p w14:paraId="79FDCEC5">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0"/>
                <w:szCs w:val="20"/>
              </w:rPr>
            </w:pPr>
            <w:r>
              <w:rPr>
                <w:rFonts w:hint="default"/>
                <w:b w:val="0"/>
                <w:bCs w:val="0"/>
                <w:kern w:val="2"/>
                <w:sz w:val="20"/>
                <w:szCs w:val="20"/>
                <w:vertAlign w:val="baseline"/>
                <w:lang w:val="en-US"/>
              </w:rPr>
              <w:t>Vote not required as n</w:t>
            </w:r>
            <w:r>
              <w:rPr>
                <w:rFonts w:hint="default" w:ascii="Times New Roman Regular" w:hAnsi="Times New Roman Regular" w:cs="Times New Roman Regular"/>
                <w:b w:val="0"/>
                <w:bCs w:val="0"/>
                <w:kern w:val="2"/>
                <w:sz w:val="20"/>
                <w:szCs w:val="20"/>
                <w:vertAlign w:val="baseline"/>
                <w:lang w:val="en-US"/>
              </w:rPr>
              <w:t xml:space="preserve">o comments received </w:t>
            </w:r>
          </w:p>
          <w:p w14:paraId="4E836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b w:val="0"/>
                <w:bCs w:val="0"/>
                <w:kern w:val="2"/>
                <w:sz w:val="20"/>
                <w:szCs w:val="20"/>
                <w:vertAlign w:val="baseline"/>
                <w:lang w:val="en-US"/>
              </w:rPr>
            </w:pPr>
          </w:p>
        </w:tc>
      </w:tr>
    </w:tbl>
    <w:p w14:paraId="0CAE5240">
      <w:pPr>
        <w:rPr>
          <w:rFonts w:hint="default"/>
          <w:b/>
          <w:bCs/>
          <w:color w:val="2C3136"/>
          <w:sz w:val="24"/>
          <w:szCs w:val="24"/>
          <w:lang w:val="en-US"/>
        </w:rPr>
      </w:pPr>
    </w:p>
    <w:p w14:paraId="1DDA49F6">
      <w:pPr>
        <w:rPr>
          <w:rFonts w:hint="default"/>
          <w:b/>
          <w:bCs/>
          <w:color w:val="2C3136"/>
          <w:sz w:val="20"/>
          <w:szCs w:val="20"/>
          <w:lang w:val="en-US"/>
        </w:rPr>
      </w:pPr>
    </w:p>
    <w:p w14:paraId="078EB9A5">
      <w:pPr>
        <w:rPr>
          <w:rFonts w:hint="default"/>
          <w:b/>
          <w:bCs/>
          <w:color w:val="2C3136"/>
          <w:sz w:val="20"/>
          <w:szCs w:val="20"/>
          <w:lang w:val="en-US"/>
        </w:rPr>
      </w:pPr>
    </w:p>
    <w:p w14:paraId="7250ED9B">
      <w:pPr>
        <w:rPr>
          <w:rFonts w:hint="default"/>
          <w:b/>
          <w:bCs/>
          <w:color w:val="2C3136"/>
          <w:sz w:val="20"/>
          <w:szCs w:val="20"/>
          <w:lang w:val="en-US"/>
        </w:rPr>
      </w:pPr>
    </w:p>
    <w:p w14:paraId="60FBE41C">
      <w:pPr>
        <w:rPr>
          <w:rFonts w:hint="default"/>
          <w:b/>
          <w:bCs/>
          <w:color w:val="2C3136"/>
          <w:sz w:val="20"/>
          <w:szCs w:val="20"/>
          <w:lang w:val="en-US"/>
        </w:rPr>
      </w:pPr>
    </w:p>
    <w:p w14:paraId="338202D4">
      <w:pPr>
        <w:rPr>
          <w:rFonts w:hint="default"/>
          <w:b/>
          <w:bCs/>
          <w:color w:val="2C3136"/>
          <w:sz w:val="20"/>
          <w:szCs w:val="20"/>
          <w:lang w:val="en-US"/>
        </w:rPr>
      </w:pPr>
    </w:p>
    <w:p w14:paraId="0440A4F8">
      <w:pPr>
        <w:rPr>
          <w:rFonts w:hint="default"/>
          <w:b/>
          <w:bCs/>
          <w:color w:val="2C3136"/>
          <w:sz w:val="20"/>
          <w:szCs w:val="20"/>
          <w:lang w:val="en-US"/>
        </w:rPr>
      </w:pPr>
      <w:r>
        <w:rPr>
          <w:rFonts w:hint="default"/>
          <w:b/>
          <w:bCs/>
          <w:color w:val="2C3136"/>
          <w:sz w:val="20"/>
          <w:szCs w:val="20"/>
          <w:lang w:val="en-US"/>
        </w:rPr>
        <w:t>Payments made under the Scheme of Delegation</w:t>
      </w:r>
    </w:p>
    <w:p w14:paraId="08D6F82E">
      <w:pPr>
        <w:rPr>
          <w:rFonts w:hint="default"/>
          <w:b/>
          <w:bCs/>
          <w:color w:val="2C3136"/>
          <w:sz w:val="20"/>
          <w:szCs w:val="20"/>
          <w:lang w:val="en-US"/>
        </w:rPr>
      </w:pPr>
    </w:p>
    <w:tbl>
      <w:tblPr>
        <w:tblStyle w:val="8"/>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2288"/>
        <w:gridCol w:w="3597"/>
        <w:gridCol w:w="1521"/>
      </w:tblGrid>
      <w:tr w14:paraId="7BF45979">
        <w:tc>
          <w:tcPr>
            <w:tcW w:w="1848" w:type="dxa"/>
            <w:shd w:val="clear" w:color="auto" w:fill="E7E6E6" w:themeFill="background2"/>
          </w:tcPr>
          <w:p w14:paraId="3965E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TO</w:t>
            </w:r>
          </w:p>
        </w:tc>
        <w:tc>
          <w:tcPr>
            <w:tcW w:w="2288" w:type="dxa"/>
            <w:shd w:val="clear" w:color="auto" w:fill="E7E6E6" w:themeFill="background2"/>
          </w:tcPr>
          <w:p w14:paraId="28DEB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ITEM</w:t>
            </w:r>
          </w:p>
        </w:tc>
        <w:tc>
          <w:tcPr>
            <w:tcW w:w="3597" w:type="dxa"/>
            <w:shd w:val="clear" w:color="auto" w:fill="E7E6E6" w:themeFill="background2"/>
          </w:tcPr>
          <w:p w14:paraId="0441E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Approval/Paid</w:t>
            </w:r>
          </w:p>
        </w:tc>
        <w:tc>
          <w:tcPr>
            <w:tcW w:w="1521" w:type="dxa"/>
            <w:shd w:val="clear" w:color="auto" w:fill="E7E6E6" w:themeFill="background2"/>
          </w:tcPr>
          <w:p w14:paraId="2D4D9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AMOUNT - £</w:t>
            </w:r>
          </w:p>
        </w:tc>
      </w:tr>
      <w:tr w14:paraId="25490CB5">
        <w:tc>
          <w:tcPr>
            <w:tcW w:w="1848" w:type="dxa"/>
          </w:tcPr>
          <w:p w14:paraId="43346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Castle Water</w:t>
            </w:r>
          </w:p>
        </w:tc>
        <w:tc>
          <w:tcPr>
            <w:tcW w:w="2288" w:type="dxa"/>
          </w:tcPr>
          <w:p w14:paraId="0CD5D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Invoice</w:t>
            </w:r>
          </w:p>
        </w:tc>
        <w:tc>
          <w:tcPr>
            <w:tcW w:w="3597" w:type="dxa"/>
          </w:tcPr>
          <w:p w14:paraId="29376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12</w:t>
            </w:r>
            <w:r>
              <w:rPr>
                <w:rFonts w:hint="default"/>
                <w:kern w:val="2"/>
                <w:sz w:val="20"/>
                <w:szCs w:val="20"/>
                <w:vertAlign w:val="superscript"/>
                <w:lang w:val="en-US"/>
              </w:rPr>
              <w:t>th</w:t>
            </w:r>
            <w:r>
              <w:rPr>
                <w:rFonts w:hint="default"/>
                <w:kern w:val="2"/>
                <w:sz w:val="20"/>
                <w:szCs w:val="20"/>
                <w:vertAlign w:val="baseline"/>
                <w:lang w:val="en-US"/>
              </w:rPr>
              <w:t xml:space="preserve"> March 2025</w:t>
            </w:r>
          </w:p>
          <w:p w14:paraId="02E64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 favour (7)  Against (0)</w:t>
            </w:r>
          </w:p>
        </w:tc>
        <w:tc>
          <w:tcPr>
            <w:tcW w:w="1521" w:type="dxa"/>
          </w:tcPr>
          <w:p w14:paraId="30724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6.02</w:t>
            </w:r>
          </w:p>
        </w:tc>
      </w:tr>
      <w:tr w14:paraId="30D43F65">
        <w:tc>
          <w:tcPr>
            <w:tcW w:w="1848" w:type="dxa"/>
          </w:tcPr>
          <w:p w14:paraId="6C8EA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Hortus Loci</w:t>
            </w:r>
          </w:p>
        </w:tc>
        <w:tc>
          <w:tcPr>
            <w:tcW w:w="2288" w:type="dxa"/>
          </w:tcPr>
          <w:p w14:paraId="6EFE8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Invoice</w:t>
            </w:r>
          </w:p>
        </w:tc>
        <w:tc>
          <w:tcPr>
            <w:tcW w:w="3597" w:type="dxa"/>
          </w:tcPr>
          <w:p w14:paraId="4ED79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14</w:t>
            </w:r>
            <w:r>
              <w:rPr>
                <w:rFonts w:hint="default"/>
                <w:kern w:val="2"/>
                <w:sz w:val="20"/>
                <w:szCs w:val="20"/>
                <w:vertAlign w:val="superscript"/>
                <w:lang w:val="en-US"/>
              </w:rPr>
              <w:t>th</w:t>
            </w:r>
            <w:r>
              <w:rPr>
                <w:rFonts w:hint="default"/>
                <w:kern w:val="2"/>
                <w:sz w:val="20"/>
                <w:szCs w:val="20"/>
                <w:vertAlign w:val="baseline"/>
                <w:lang w:val="en-US"/>
              </w:rPr>
              <w:t xml:space="preserve"> March 2025</w:t>
            </w:r>
          </w:p>
          <w:p w14:paraId="3E86B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 favour (7)  Against (0)</w:t>
            </w:r>
          </w:p>
        </w:tc>
        <w:tc>
          <w:tcPr>
            <w:tcW w:w="1521" w:type="dxa"/>
          </w:tcPr>
          <w:p w14:paraId="68238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4800.00</w:t>
            </w:r>
          </w:p>
        </w:tc>
      </w:tr>
      <w:tr w14:paraId="4A1AB0B1">
        <w:tc>
          <w:tcPr>
            <w:tcW w:w="1848" w:type="dxa"/>
          </w:tcPr>
          <w:p w14:paraId="7D416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SSE</w:t>
            </w:r>
          </w:p>
        </w:tc>
        <w:tc>
          <w:tcPr>
            <w:tcW w:w="2288" w:type="dxa"/>
          </w:tcPr>
          <w:p w14:paraId="5426C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Invoice</w:t>
            </w:r>
          </w:p>
        </w:tc>
        <w:tc>
          <w:tcPr>
            <w:tcW w:w="3597" w:type="dxa"/>
          </w:tcPr>
          <w:p w14:paraId="500F1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24</w:t>
            </w:r>
            <w:r>
              <w:rPr>
                <w:rFonts w:hint="default"/>
                <w:kern w:val="2"/>
                <w:sz w:val="20"/>
                <w:szCs w:val="20"/>
                <w:vertAlign w:val="superscript"/>
                <w:lang w:val="en-US"/>
              </w:rPr>
              <w:t>th</w:t>
            </w:r>
            <w:r>
              <w:rPr>
                <w:rFonts w:hint="default"/>
                <w:kern w:val="2"/>
                <w:sz w:val="20"/>
                <w:szCs w:val="20"/>
                <w:vertAlign w:val="baseline"/>
                <w:lang w:val="en-US"/>
              </w:rPr>
              <w:t xml:space="preserve"> March 2025</w:t>
            </w:r>
          </w:p>
          <w:p w14:paraId="0ACE0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 favour (7)  Against (0)</w:t>
            </w:r>
          </w:p>
        </w:tc>
        <w:tc>
          <w:tcPr>
            <w:tcW w:w="1521" w:type="dxa"/>
          </w:tcPr>
          <w:p w14:paraId="0003B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32.93</w:t>
            </w:r>
          </w:p>
        </w:tc>
      </w:tr>
      <w:tr w14:paraId="3B2FDC97">
        <w:tc>
          <w:tcPr>
            <w:tcW w:w="1848" w:type="dxa"/>
          </w:tcPr>
          <w:p w14:paraId="1720C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Wellington Estate</w:t>
            </w:r>
          </w:p>
        </w:tc>
        <w:tc>
          <w:tcPr>
            <w:tcW w:w="2288" w:type="dxa"/>
          </w:tcPr>
          <w:p w14:paraId="69342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Invoice</w:t>
            </w:r>
          </w:p>
        </w:tc>
        <w:tc>
          <w:tcPr>
            <w:tcW w:w="3597" w:type="dxa"/>
          </w:tcPr>
          <w:p w14:paraId="282AE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17</w:t>
            </w:r>
            <w:r>
              <w:rPr>
                <w:rFonts w:hint="default"/>
                <w:kern w:val="2"/>
                <w:sz w:val="20"/>
                <w:szCs w:val="20"/>
                <w:vertAlign w:val="superscript"/>
                <w:lang w:val="en-US"/>
              </w:rPr>
              <w:t>th</w:t>
            </w:r>
            <w:r>
              <w:rPr>
                <w:rFonts w:hint="default"/>
                <w:kern w:val="2"/>
                <w:sz w:val="20"/>
                <w:szCs w:val="20"/>
                <w:vertAlign w:val="baseline"/>
                <w:lang w:val="en-US"/>
              </w:rPr>
              <w:t xml:space="preserve"> April 2025</w:t>
            </w:r>
          </w:p>
          <w:p w14:paraId="65ED7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 favour (6)  Against (0) Abstain (1)</w:t>
            </w:r>
          </w:p>
        </w:tc>
        <w:tc>
          <w:tcPr>
            <w:tcW w:w="1521" w:type="dxa"/>
          </w:tcPr>
          <w:p w14:paraId="1784F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10,200.00</w:t>
            </w:r>
          </w:p>
        </w:tc>
      </w:tr>
    </w:tbl>
    <w:p w14:paraId="301EFA6C">
      <w:pPr>
        <w:rPr>
          <w:rFonts w:hint="default"/>
          <w:b/>
          <w:bCs/>
          <w:color w:val="2C3136"/>
          <w:sz w:val="24"/>
          <w:szCs w:val="24"/>
          <w:lang w:val="en-US"/>
        </w:rPr>
      </w:pPr>
    </w:p>
    <w:p w14:paraId="7A3A315C">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br w:type="page"/>
      </w:r>
    </w:p>
    <w:p w14:paraId="51D29F5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STRATFIELD SAYE PARISH COUNCIL</w:t>
      </w:r>
    </w:p>
    <w:p w14:paraId="0150DF8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sz w:val="20"/>
          <w:szCs w:val="20"/>
          <w:lang w:val="en-US"/>
        </w:rPr>
      </w:pPr>
    </w:p>
    <w:p w14:paraId="5FC70668">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APPENDIX B - Q</w:t>
      </w:r>
      <w:r>
        <w:rPr>
          <w:rFonts w:hint="default" w:ascii="Times New Roman Bold" w:hAnsi="Times New Roman Bold" w:cs="Times New Roman Bold"/>
          <w:b/>
          <w:bCs/>
          <w:kern w:val="2"/>
          <w:sz w:val="20"/>
          <w:szCs w:val="20"/>
          <w:lang w:val="en-US"/>
        </w:rPr>
        <w:t>uote from Tactical Facilities Management</w:t>
      </w:r>
    </w:p>
    <w:p w14:paraId="02247FA6">
      <w:pPr>
        <w:keepNext w:val="0"/>
        <w:keepLines w:val="0"/>
        <w:widowControl/>
        <w:suppressLineNumbers w:val="0"/>
        <w:spacing w:before="0" w:beforeAutospacing="0" w:after="0" w:afterAutospacing="0"/>
        <w:ind w:left="0" w:right="0"/>
        <w:jc w:val="left"/>
        <w:rPr>
          <w:rFonts w:hint="default"/>
          <w:lang w:val="en-US"/>
        </w:rPr>
      </w:pPr>
    </w:p>
    <w:p w14:paraId="7DB76837">
      <w:pPr>
        <w:rPr>
          <w:rFonts w:hint="default"/>
          <w:lang w:val="en-US"/>
        </w:rPr>
      </w:pPr>
      <w:r>
        <w:rPr>
          <w:rFonts w:hint="default"/>
          <w:lang w:val="en-US"/>
        </w:rPr>
        <w:br w:type="page"/>
      </w:r>
    </w:p>
    <w:p w14:paraId="3DF0472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STRATFIELD SAYE PARISH COUNCIL</w:t>
      </w:r>
    </w:p>
    <w:p w14:paraId="266E296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sz w:val="20"/>
          <w:szCs w:val="20"/>
          <w:lang w:val="en-US"/>
        </w:rPr>
      </w:pPr>
    </w:p>
    <w:p w14:paraId="52C46128">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Bold" w:hAnsi="Times New Roman Bold" w:cs="Times New Roman Bold"/>
          <w:b/>
          <w:bCs/>
          <w:sz w:val="20"/>
          <w:szCs w:val="20"/>
          <w:lang w:val="en-US"/>
        </w:rPr>
      </w:pPr>
      <w:r>
        <w:rPr>
          <w:rFonts w:hint="default" w:ascii="Times New Roman Regular" w:hAnsi="Times New Roman Regular" w:cs="Times New Roman Regular"/>
          <w:b/>
          <w:bCs/>
          <w:sz w:val="20"/>
          <w:szCs w:val="20"/>
          <w:lang w:val="en-US"/>
        </w:rPr>
        <w:t>APPENDIX C - Q</w:t>
      </w:r>
      <w:r>
        <w:rPr>
          <w:rFonts w:hint="default" w:ascii="Times New Roman Bold" w:hAnsi="Times New Roman Bold" w:cs="Times New Roman Bold"/>
          <w:b/>
          <w:bCs/>
          <w:kern w:val="2"/>
          <w:sz w:val="20"/>
          <w:szCs w:val="20"/>
          <w:lang w:val="en-US"/>
        </w:rPr>
        <w:t>uotes from</w:t>
      </w:r>
      <w:r>
        <w:rPr>
          <w:rFonts w:hint="default" w:ascii="Times New Roman Bold" w:hAnsi="Times New Roman Bold" w:cs="Times New Roman Bold"/>
          <w:b w:val="0"/>
          <w:bCs w:val="0"/>
          <w:kern w:val="2"/>
          <w:sz w:val="20"/>
          <w:szCs w:val="20"/>
          <w:lang w:val="en-US"/>
        </w:rPr>
        <w:t xml:space="preserve"> </w:t>
      </w:r>
      <w:r>
        <w:rPr>
          <w:rFonts w:hint="default" w:ascii="Times New Roman Bold" w:hAnsi="Times New Roman Bold" w:cs="Times New Roman Bold"/>
          <w:b/>
          <w:bCs/>
          <w:kern w:val="2"/>
          <w:sz w:val="20"/>
          <w:szCs w:val="20"/>
          <w:lang w:val="en-US"/>
        </w:rPr>
        <w:t>The Wellington Estate and Hortus Loci</w:t>
      </w:r>
    </w:p>
    <w:p w14:paraId="26767E83">
      <w:pPr>
        <w:rPr>
          <w:rFonts w:hint="default"/>
          <w:lang w:val="en-US"/>
        </w:rPr>
      </w:pPr>
      <w:r>
        <w:rPr>
          <w:rFonts w:hint="default"/>
          <w:lang w:val="en-US"/>
        </w:rPr>
        <w:br w:type="page"/>
      </w:r>
    </w:p>
    <w:p w14:paraId="4C302F2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STRATFIELD SAYE PARISH COUNCIL</w:t>
      </w:r>
    </w:p>
    <w:p w14:paraId="14254F9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sz w:val="20"/>
          <w:szCs w:val="20"/>
          <w:lang w:val="en-US"/>
        </w:rPr>
      </w:pPr>
    </w:p>
    <w:p w14:paraId="6D75F7B7">
      <w:pPr>
        <w:rPr>
          <w:rFonts w:hint="default"/>
          <w:sz w:val="20"/>
          <w:szCs w:val="20"/>
          <w:lang w:val="en-US"/>
        </w:rPr>
      </w:pPr>
      <w:r>
        <w:rPr>
          <w:rFonts w:hint="default" w:ascii="Times New Roman Regular" w:hAnsi="Times New Roman Regular" w:cs="Times New Roman Regular"/>
          <w:b/>
          <w:bCs/>
          <w:sz w:val="20"/>
          <w:szCs w:val="20"/>
          <w:lang w:val="en-US"/>
        </w:rPr>
        <w:t xml:space="preserve">APPENDIX D - </w:t>
      </w:r>
      <w:r>
        <w:rPr>
          <w:rFonts w:hint="default"/>
          <w:b/>
          <w:bCs/>
          <w:sz w:val="20"/>
          <w:szCs w:val="20"/>
          <w:lang w:val="en-US"/>
        </w:rPr>
        <w:t>P</w:t>
      </w:r>
      <w:r>
        <w:rPr>
          <w:rFonts w:hint="default" w:ascii="Times New Roman Regular" w:hAnsi="Times New Roman Regular" w:cs="Times New Roman Regular"/>
          <w:b/>
          <w:bCs/>
          <w:kern w:val="2"/>
          <w:sz w:val="20"/>
          <w:szCs w:val="20"/>
        </w:rPr>
        <w:t>ayments made since last meeting</w:t>
      </w:r>
    </w:p>
    <w:p w14:paraId="78356D98">
      <w:pPr>
        <w:keepNext w:val="0"/>
        <w:keepLines w:val="0"/>
        <w:pageBreakBefore w:val="0"/>
        <w:widowControl/>
        <w:kinsoku/>
        <w:wordWrap/>
        <w:overflowPunct/>
        <w:topLinePunct w:val="0"/>
        <w:autoSpaceDE/>
        <w:autoSpaceDN/>
        <w:bidi w:val="0"/>
        <w:adjustRightInd/>
        <w:snapToGrid/>
        <w:jc w:val="left"/>
        <w:textAlignment w:val="auto"/>
        <w:rPr>
          <w:rFonts w:hint="default"/>
          <w:sz w:val="20"/>
          <w:szCs w:val="20"/>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2136"/>
        <w:gridCol w:w="1576"/>
        <w:gridCol w:w="1823"/>
        <w:gridCol w:w="1556"/>
      </w:tblGrid>
      <w:tr w14:paraId="67180C26">
        <w:tc>
          <w:tcPr>
            <w:tcW w:w="2151" w:type="dxa"/>
            <w:shd w:val="clear" w:color="auto" w:fill="E7E6E6" w:themeFill="background2"/>
          </w:tcPr>
          <w:p w14:paraId="3C80E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TO</w:t>
            </w:r>
          </w:p>
        </w:tc>
        <w:tc>
          <w:tcPr>
            <w:tcW w:w="2136" w:type="dxa"/>
            <w:shd w:val="clear" w:color="auto" w:fill="E7E6E6" w:themeFill="background2"/>
          </w:tcPr>
          <w:p w14:paraId="53A7F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ITEM</w:t>
            </w:r>
          </w:p>
        </w:tc>
        <w:tc>
          <w:tcPr>
            <w:tcW w:w="1576" w:type="dxa"/>
            <w:shd w:val="clear" w:color="auto" w:fill="E7E6E6" w:themeFill="background2"/>
          </w:tcPr>
          <w:p w14:paraId="2697E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 xml:space="preserve">INVOICE </w:t>
            </w:r>
          </w:p>
        </w:tc>
        <w:tc>
          <w:tcPr>
            <w:tcW w:w="1823" w:type="dxa"/>
            <w:shd w:val="clear" w:color="auto" w:fill="E7E6E6" w:themeFill="background2"/>
          </w:tcPr>
          <w:p w14:paraId="65FA0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METHOD</w:t>
            </w:r>
          </w:p>
        </w:tc>
        <w:tc>
          <w:tcPr>
            <w:tcW w:w="1556" w:type="dxa"/>
            <w:shd w:val="clear" w:color="auto" w:fill="E7E6E6" w:themeFill="background2"/>
          </w:tcPr>
          <w:p w14:paraId="5FBCD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AMOUNT</w:t>
            </w:r>
          </w:p>
        </w:tc>
      </w:tr>
      <w:tr w14:paraId="4C15BBB9">
        <w:tc>
          <w:tcPr>
            <w:tcW w:w="2151" w:type="dxa"/>
            <w:vAlign w:val="top"/>
          </w:tcPr>
          <w:p w14:paraId="3F74A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Nick Hall</w:t>
            </w:r>
          </w:p>
        </w:tc>
        <w:tc>
          <w:tcPr>
            <w:tcW w:w="2136" w:type="dxa"/>
            <w:vAlign w:val="top"/>
          </w:tcPr>
          <w:p w14:paraId="1F637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Petrol WEG grass and judge fee for 2024</w:t>
            </w:r>
          </w:p>
        </w:tc>
        <w:tc>
          <w:tcPr>
            <w:tcW w:w="1576" w:type="dxa"/>
            <w:vAlign w:val="top"/>
          </w:tcPr>
          <w:p w14:paraId="2CCB5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 xml:space="preserve">Receipt </w:t>
            </w:r>
          </w:p>
          <w:p w14:paraId="614F4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p>
        </w:tc>
        <w:tc>
          <w:tcPr>
            <w:tcW w:w="1823" w:type="dxa"/>
            <w:vAlign w:val="top"/>
          </w:tcPr>
          <w:p w14:paraId="61611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Bank Payment</w:t>
            </w:r>
          </w:p>
        </w:tc>
        <w:tc>
          <w:tcPr>
            <w:tcW w:w="1556" w:type="dxa"/>
            <w:vAlign w:val="top"/>
          </w:tcPr>
          <w:p w14:paraId="79E17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57.52</w:t>
            </w:r>
          </w:p>
        </w:tc>
      </w:tr>
      <w:tr w14:paraId="4198F1A3">
        <w:tc>
          <w:tcPr>
            <w:tcW w:w="2151" w:type="dxa"/>
            <w:vAlign w:val="top"/>
          </w:tcPr>
          <w:p w14:paraId="59390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Elan City</w:t>
            </w:r>
          </w:p>
        </w:tc>
        <w:tc>
          <w:tcPr>
            <w:tcW w:w="2136" w:type="dxa"/>
            <w:vAlign w:val="top"/>
          </w:tcPr>
          <w:p w14:paraId="44F4C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2 SIDS</w:t>
            </w:r>
          </w:p>
        </w:tc>
        <w:tc>
          <w:tcPr>
            <w:tcW w:w="1576" w:type="dxa"/>
            <w:vAlign w:val="top"/>
          </w:tcPr>
          <w:p w14:paraId="20D4B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Invoice</w:t>
            </w:r>
          </w:p>
        </w:tc>
        <w:tc>
          <w:tcPr>
            <w:tcW w:w="1823" w:type="dxa"/>
            <w:vAlign w:val="top"/>
          </w:tcPr>
          <w:p w14:paraId="4074F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Bank Payment</w:t>
            </w:r>
          </w:p>
        </w:tc>
        <w:tc>
          <w:tcPr>
            <w:tcW w:w="1556" w:type="dxa"/>
            <w:vAlign w:val="top"/>
          </w:tcPr>
          <w:p w14:paraId="5E642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4894.78</w:t>
            </w:r>
          </w:p>
          <w:p w14:paraId="5D041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p>
        </w:tc>
      </w:tr>
      <w:tr w14:paraId="17E646E8">
        <w:tc>
          <w:tcPr>
            <w:tcW w:w="2151" w:type="dxa"/>
            <w:vAlign w:val="top"/>
          </w:tcPr>
          <w:p w14:paraId="6EFAF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Castle Water</w:t>
            </w:r>
          </w:p>
        </w:tc>
        <w:tc>
          <w:tcPr>
            <w:tcW w:w="2136" w:type="dxa"/>
            <w:vAlign w:val="top"/>
          </w:tcPr>
          <w:p w14:paraId="2CC4E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Water</w:t>
            </w:r>
          </w:p>
        </w:tc>
        <w:tc>
          <w:tcPr>
            <w:tcW w:w="1576" w:type="dxa"/>
            <w:vAlign w:val="top"/>
          </w:tcPr>
          <w:p w14:paraId="6DA7E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 xml:space="preserve">Invoice </w:t>
            </w:r>
          </w:p>
          <w:p w14:paraId="7F150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p>
        </w:tc>
        <w:tc>
          <w:tcPr>
            <w:tcW w:w="1823" w:type="dxa"/>
            <w:vAlign w:val="top"/>
          </w:tcPr>
          <w:p w14:paraId="1156E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Bank Payment</w:t>
            </w:r>
          </w:p>
        </w:tc>
        <w:tc>
          <w:tcPr>
            <w:tcW w:w="1556" w:type="dxa"/>
            <w:vAlign w:val="top"/>
          </w:tcPr>
          <w:p w14:paraId="560E6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6.02</w:t>
            </w:r>
          </w:p>
        </w:tc>
      </w:tr>
      <w:tr w14:paraId="224B1A06">
        <w:tc>
          <w:tcPr>
            <w:tcW w:w="2151" w:type="dxa"/>
            <w:vAlign w:val="top"/>
          </w:tcPr>
          <w:p w14:paraId="49A40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eastAsia="en-GB"/>
              </w:rPr>
            </w:pPr>
            <w:r>
              <w:rPr>
                <w:rFonts w:hint="default"/>
                <w:kern w:val="2"/>
                <w:sz w:val="20"/>
                <w:szCs w:val="20"/>
                <w:vertAlign w:val="baseline"/>
                <w:lang w:val="en-US"/>
              </w:rPr>
              <w:t>Hortus Loci</w:t>
            </w:r>
          </w:p>
        </w:tc>
        <w:tc>
          <w:tcPr>
            <w:tcW w:w="2136" w:type="dxa"/>
            <w:vAlign w:val="top"/>
          </w:tcPr>
          <w:p w14:paraId="4EBBE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Plants for rec ground</w:t>
            </w:r>
          </w:p>
        </w:tc>
        <w:tc>
          <w:tcPr>
            <w:tcW w:w="1576" w:type="dxa"/>
            <w:vAlign w:val="top"/>
          </w:tcPr>
          <w:p w14:paraId="3BD72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Invoice</w:t>
            </w:r>
          </w:p>
          <w:p w14:paraId="2275A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p>
        </w:tc>
        <w:tc>
          <w:tcPr>
            <w:tcW w:w="1823" w:type="dxa"/>
            <w:vAlign w:val="top"/>
          </w:tcPr>
          <w:p w14:paraId="3C889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Bank Payment</w:t>
            </w:r>
          </w:p>
        </w:tc>
        <w:tc>
          <w:tcPr>
            <w:tcW w:w="1556" w:type="dxa"/>
            <w:vAlign w:val="top"/>
          </w:tcPr>
          <w:p w14:paraId="47661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ascii="Times New Roman" w:hAnsi="Times New Roman" w:eastAsia="Arial Unicode MS" w:cs="Times New Roman"/>
                <w:kern w:val="2"/>
                <w:sz w:val="20"/>
                <w:szCs w:val="20"/>
                <w:vertAlign w:val="baseline"/>
                <w:lang w:val="en-US" w:eastAsia="en-GB" w:bidi="ar-SA"/>
              </w:rPr>
            </w:pPr>
            <w:r>
              <w:rPr>
                <w:rFonts w:hint="default"/>
                <w:kern w:val="2"/>
                <w:sz w:val="20"/>
                <w:szCs w:val="20"/>
                <w:vertAlign w:val="baseline"/>
                <w:lang w:val="en-US"/>
              </w:rPr>
              <w:t>4,800.00</w:t>
            </w:r>
          </w:p>
        </w:tc>
      </w:tr>
      <w:tr w14:paraId="567DEFF5">
        <w:tc>
          <w:tcPr>
            <w:tcW w:w="2151" w:type="dxa"/>
            <w:vAlign w:val="top"/>
          </w:tcPr>
          <w:p w14:paraId="3530D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eastAsia="en-GB"/>
              </w:rPr>
            </w:pPr>
            <w:r>
              <w:rPr>
                <w:rFonts w:hint="default"/>
                <w:kern w:val="2"/>
                <w:sz w:val="20"/>
                <w:szCs w:val="20"/>
                <w:vertAlign w:val="baseline"/>
                <w:lang w:val="en-US"/>
              </w:rPr>
              <w:t>SSE</w:t>
            </w:r>
          </w:p>
        </w:tc>
        <w:tc>
          <w:tcPr>
            <w:tcW w:w="2136" w:type="dxa"/>
            <w:vAlign w:val="top"/>
          </w:tcPr>
          <w:p w14:paraId="46C4B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Electricity</w:t>
            </w:r>
          </w:p>
        </w:tc>
        <w:tc>
          <w:tcPr>
            <w:tcW w:w="1576" w:type="dxa"/>
            <w:vAlign w:val="top"/>
          </w:tcPr>
          <w:p w14:paraId="5D2ED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 xml:space="preserve">Invoice </w:t>
            </w:r>
          </w:p>
          <w:p w14:paraId="5689B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p>
        </w:tc>
        <w:tc>
          <w:tcPr>
            <w:tcW w:w="1823" w:type="dxa"/>
            <w:vAlign w:val="top"/>
          </w:tcPr>
          <w:p w14:paraId="5E6E6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Bank Payment</w:t>
            </w:r>
          </w:p>
        </w:tc>
        <w:tc>
          <w:tcPr>
            <w:tcW w:w="1556" w:type="dxa"/>
            <w:vAlign w:val="top"/>
          </w:tcPr>
          <w:p w14:paraId="3B61D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ascii="Times New Roman" w:hAnsi="Times New Roman" w:eastAsia="Arial Unicode MS" w:cs="Times New Roman"/>
                <w:kern w:val="2"/>
                <w:sz w:val="20"/>
                <w:szCs w:val="20"/>
                <w:vertAlign w:val="baseline"/>
                <w:lang w:val="en-US" w:eastAsia="en-GB" w:bidi="ar-SA"/>
              </w:rPr>
            </w:pPr>
            <w:r>
              <w:rPr>
                <w:rFonts w:hint="default"/>
                <w:kern w:val="2"/>
                <w:sz w:val="20"/>
                <w:szCs w:val="20"/>
                <w:vertAlign w:val="baseline"/>
                <w:lang w:val="en-US"/>
              </w:rPr>
              <w:t>32.93</w:t>
            </w:r>
          </w:p>
        </w:tc>
      </w:tr>
      <w:tr w14:paraId="1241DC87">
        <w:tc>
          <w:tcPr>
            <w:tcW w:w="2151" w:type="dxa"/>
            <w:vAlign w:val="top"/>
          </w:tcPr>
          <w:p w14:paraId="11A7B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eastAsia="en-GB"/>
              </w:rPr>
            </w:pPr>
            <w:r>
              <w:rPr>
                <w:rFonts w:hint="default"/>
                <w:kern w:val="2"/>
                <w:sz w:val="20"/>
                <w:szCs w:val="20"/>
                <w:vertAlign w:val="baseline"/>
                <w:lang w:val="en-US"/>
              </w:rPr>
              <w:t>Mike Toms</w:t>
            </w:r>
          </w:p>
        </w:tc>
        <w:tc>
          <w:tcPr>
            <w:tcW w:w="2136" w:type="dxa"/>
            <w:vAlign w:val="top"/>
          </w:tcPr>
          <w:p w14:paraId="6E87B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3 padlocks for SIDs</w:t>
            </w:r>
          </w:p>
        </w:tc>
        <w:tc>
          <w:tcPr>
            <w:tcW w:w="1576" w:type="dxa"/>
            <w:vAlign w:val="top"/>
          </w:tcPr>
          <w:p w14:paraId="744B1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Receipt</w:t>
            </w:r>
          </w:p>
          <w:p w14:paraId="1C859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p>
        </w:tc>
        <w:tc>
          <w:tcPr>
            <w:tcW w:w="1823" w:type="dxa"/>
            <w:vAlign w:val="top"/>
          </w:tcPr>
          <w:p w14:paraId="0169B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rPr>
            </w:pPr>
            <w:r>
              <w:rPr>
                <w:rFonts w:hint="default"/>
                <w:kern w:val="2"/>
                <w:sz w:val="20"/>
                <w:szCs w:val="20"/>
                <w:vertAlign w:val="baseline"/>
                <w:lang w:val="en-US"/>
              </w:rPr>
              <w:t>Bank Payment</w:t>
            </w:r>
          </w:p>
        </w:tc>
        <w:tc>
          <w:tcPr>
            <w:tcW w:w="1556" w:type="dxa"/>
            <w:vAlign w:val="top"/>
          </w:tcPr>
          <w:p w14:paraId="3E11C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ascii="Times New Roman" w:hAnsi="Times New Roman" w:eastAsia="Arial Unicode MS" w:cs="Times New Roman"/>
                <w:kern w:val="2"/>
                <w:sz w:val="20"/>
                <w:szCs w:val="20"/>
                <w:vertAlign w:val="baseline"/>
                <w:lang w:val="en-US" w:eastAsia="en-GB" w:bidi="ar-SA"/>
              </w:rPr>
            </w:pPr>
            <w:r>
              <w:rPr>
                <w:rFonts w:hint="default"/>
                <w:kern w:val="2"/>
                <w:sz w:val="20"/>
                <w:szCs w:val="20"/>
                <w:vertAlign w:val="baseline"/>
                <w:lang w:val="en-US"/>
              </w:rPr>
              <w:t>37.65</w:t>
            </w:r>
          </w:p>
        </w:tc>
      </w:tr>
      <w:tr w14:paraId="3BE58A1D">
        <w:tc>
          <w:tcPr>
            <w:tcW w:w="2151" w:type="dxa"/>
            <w:vAlign w:val="top"/>
          </w:tcPr>
          <w:p w14:paraId="0F905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eastAsia="en-GB"/>
              </w:rPr>
            </w:pPr>
            <w:r>
              <w:rPr>
                <w:rFonts w:hint="default"/>
                <w:kern w:val="2"/>
                <w:sz w:val="20"/>
                <w:szCs w:val="20"/>
                <w:vertAlign w:val="baseline"/>
                <w:lang w:val="en-US"/>
              </w:rPr>
              <w:t>Wellington Estate</w:t>
            </w:r>
          </w:p>
        </w:tc>
        <w:tc>
          <w:tcPr>
            <w:tcW w:w="2136" w:type="dxa"/>
          </w:tcPr>
          <w:p w14:paraId="2D1BC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Labour &amp; machinery for works at the rec ground including resurfacing car park, height restrictive barrier, 4 benches, 4 tommy statues</w:t>
            </w:r>
          </w:p>
        </w:tc>
        <w:tc>
          <w:tcPr>
            <w:tcW w:w="1576" w:type="dxa"/>
          </w:tcPr>
          <w:p w14:paraId="36A1B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Invoice</w:t>
            </w:r>
          </w:p>
          <w:p w14:paraId="0F7F8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1823" w:type="dxa"/>
          </w:tcPr>
          <w:p w14:paraId="2EB35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sz w:val="20"/>
                <w:szCs w:val="20"/>
                <w:vertAlign w:val="baseline"/>
                <w:lang w:val="en-US"/>
              </w:rPr>
            </w:pPr>
            <w:r>
              <w:rPr>
                <w:rFonts w:hint="default"/>
                <w:kern w:val="2"/>
                <w:sz w:val="20"/>
                <w:szCs w:val="20"/>
                <w:vertAlign w:val="baseline"/>
                <w:lang w:val="en-US"/>
              </w:rPr>
              <w:t>Bank Payment</w:t>
            </w:r>
          </w:p>
        </w:tc>
        <w:tc>
          <w:tcPr>
            <w:tcW w:w="1556" w:type="dxa"/>
            <w:vAlign w:val="top"/>
          </w:tcPr>
          <w:p w14:paraId="11AC2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ascii="Times New Roman" w:hAnsi="Times New Roman" w:eastAsia="Arial Unicode MS" w:cs="Times New Roman"/>
                <w:kern w:val="2"/>
                <w:sz w:val="20"/>
                <w:szCs w:val="20"/>
                <w:vertAlign w:val="baseline"/>
                <w:lang w:val="en-US" w:eastAsia="en-GB" w:bidi="ar-SA"/>
              </w:rPr>
            </w:pPr>
            <w:r>
              <w:rPr>
                <w:rFonts w:hint="default"/>
                <w:kern w:val="2"/>
                <w:sz w:val="20"/>
                <w:szCs w:val="20"/>
                <w:vertAlign w:val="baseline"/>
                <w:lang w:val="en-US"/>
              </w:rPr>
              <w:t>10,200.00</w:t>
            </w:r>
          </w:p>
        </w:tc>
      </w:tr>
      <w:tr w14:paraId="357B37EA">
        <w:tc>
          <w:tcPr>
            <w:tcW w:w="0" w:type="auto"/>
            <w:vAlign w:val="top"/>
          </w:tcPr>
          <w:p w14:paraId="16BC9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eastAsia="en-GB"/>
              </w:rPr>
            </w:pPr>
          </w:p>
          <w:p w14:paraId="429CB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kern w:val="2"/>
                <w:sz w:val="20"/>
                <w:szCs w:val="20"/>
                <w:vertAlign w:val="baseline"/>
                <w:lang w:val="en-US" w:eastAsia="en-GB"/>
              </w:rPr>
            </w:pPr>
          </w:p>
        </w:tc>
        <w:tc>
          <w:tcPr>
            <w:tcW w:w="0" w:type="auto"/>
          </w:tcPr>
          <w:p w14:paraId="07FCD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0" w:type="auto"/>
          </w:tcPr>
          <w:p w14:paraId="7ABE4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0" w:type="auto"/>
          </w:tcPr>
          <w:p w14:paraId="0D33E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sz w:val="20"/>
                <w:szCs w:val="20"/>
                <w:vertAlign w:val="baseline"/>
                <w:lang w:val="en-US"/>
              </w:rPr>
            </w:pPr>
            <w:r>
              <w:rPr>
                <w:rFonts w:hint="default"/>
                <w:b/>
                <w:bCs/>
                <w:kern w:val="2"/>
                <w:sz w:val="20"/>
                <w:szCs w:val="20"/>
                <w:vertAlign w:val="baseline"/>
                <w:lang w:val="en-US" w:eastAsia="en-GB"/>
              </w:rPr>
              <w:t>TOTAL</w:t>
            </w:r>
          </w:p>
        </w:tc>
        <w:tc>
          <w:tcPr>
            <w:tcW w:w="0" w:type="auto"/>
          </w:tcPr>
          <w:p w14:paraId="15CF7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sz w:val="20"/>
                <w:szCs w:val="20"/>
                <w:vertAlign w:val="baseline"/>
                <w:lang w:val="en-US"/>
              </w:rPr>
            </w:pPr>
            <w:r>
              <w:rPr>
                <w:rFonts w:hint="default"/>
                <w:b/>
                <w:bCs/>
                <w:kern w:val="2"/>
                <w:sz w:val="20"/>
                <w:szCs w:val="20"/>
                <w:vertAlign w:val="baseline"/>
                <w:lang w:val="en-US"/>
              </w:rPr>
              <w:t>£20,028.90</w:t>
            </w:r>
          </w:p>
        </w:tc>
      </w:tr>
    </w:tbl>
    <w:p w14:paraId="3120539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Bold" w:hAnsi="Times New Roman Bold" w:cs="Times New Roman Bold"/>
          <w:b/>
          <w:bCs/>
          <w:sz w:val="20"/>
          <w:szCs w:val="20"/>
          <w:lang w:val="en-US"/>
        </w:rPr>
      </w:pPr>
    </w:p>
    <w:p w14:paraId="1FA92A01">
      <w:pPr>
        <w:keepNext w:val="0"/>
        <w:keepLines w:val="0"/>
        <w:widowControl/>
        <w:suppressLineNumbers w:val="0"/>
        <w:spacing w:before="0" w:beforeAutospacing="0" w:after="0" w:afterAutospacing="0"/>
        <w:ind w:left="0" w:right="0"/>
        <w:jc w:val="left"/>
        <w:rPr>
          <w:rFonts w:hint="default"/>
          <w:lang w:val="en-US"/>
        </w:rPr>
      </w:pPr>
    </w:p>
    <w:p w14:paraId="61108FBC">
      <w:pPr>
        <w:keepNext w:val="0"/>
        <w:keepLines w:val="0"/>
        <w:pageBreakBefore w:val="0"/>
        <w:widowControl/>
        <w:kinsoku/>
        <w:wordWrap/>
        <w:overflowPunct/>
        <w:topLinePunct w:val="0"/>
        <w:autoSpaceDE/>
        <w:autoSpaceDN/>
        <w:bidi w:val="0"/>
        <w:adjustRightInd/>
        <w:snapToGrid/>
        <w:jc w:val="left"/>
        <w:textAlignment w:val="auto"/>
        <w:rPr>
          <w:rFonts w:hint="default"/>
          <w:b/>
          <w:bCs/>
          <w:sz w:val="20"/>
          <w:szCs w:val="20"/>
          <w:lang w:val="en-US"/>
        </w:rPr>
      </w:pPr>
      <w:r>
        <w:rPr>
          <w:rFonts w:hint="default"/>
          <w:b/>
          <w:bCs/>
          <w:sz w:val="20"/>
          <w:szCs w:val="20"/>
          <w:lang w:val="en-US"/>
        </w:rPr>
        <w:t>Payments received since last meeting</w:t>
      </w:r>
    </w:p>
    <w:p w14:paraId="0E2622E5">
      <w:pPr>
        <w:keepNext w:val="0"/>
        <w:keepLines w:val="0"/>
        <w:pageBreakBefore w:val="0"/>
        <w:widowControl/>
        <w:kinsoku/>
        <w:wordWrap/>
        <w:overflowPunct/>
        <w:topLinePunct w:val="0"/>
        <w:autoSpaceDE/>
        <w:autoSpaceDN/>
        <w:bidi w:val="0"/>
        <w:adjustRightInd/>
        <w:snapToGrid/>
        <w:jc w:val="left"/>
        <w:textAlignment w:val="auto"/>
        <w:rPr>
          <w:rFonts w:hint="default"/>
          <w:sz w:val="20"/>
          <w:szCs w:val="20"/>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908"/>
        <w:gridCol w:w="1894"/>
        <w:gridCol w:w="1576"/>
      </w:tblGrid>
      <w:tr w14:paraId="31364CAC">
        <w:trPr>
          <w:trHeight w:val="219" w:hRule="atLeast"/>
        </w:trPr>
        <w:tc>
          <w:tcPr>
            <w:tcW w:w="1849" w:type="dxa"/>
            <w:shd w:val="clear" w:color="auto" w:fill="E7E6E6" w:themeFill="background2"/>
          </w:tcPr>
          <w:p w14:paraId="74C57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FROM</w:t>
            </w:r>
          </w:p>
        </w:tc>
        <w:tc>
          <w:tcPr>
            <w:tcW w:w="3908" w:type="dxa"/>
            <w:shd w:val="clear" w:color="auto" w:fill="E7E6E6" w:themeFill="background2"/>
          </w:tcPr>
          <w:p w14:paraId="1AF69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ITEM</w:t>
            </w:r>
          </w:p>
        </w:tc>
        <w:tc>
          <w:tcPr>
            <w:tcW w:w="1894" w:type="dxa"/>
            <w:shd w:val="clear" w:color="auto" w:fill="E7E6E6" w:themeFill="background2"/>
          </w:tcPr>
          <w:p w14:paraId="56350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METHOD</w:t>
            </w:r>
          </w:p>
        </w:tc>
        <w:tc>
          <w:tcPr>
            <w:tcW w:w="1576" w:type="dxa"/>
            <w:shd w:val="clear" w:color="auto" w:fill="E7E6E6" w:themeFill="background2"/>
          </w:tcPr>
          <w:p w14:paraId="10D2D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AMOUNT</w:t>
            </w:r>
          </w:p>
        </w:tc>
      </w:tr>
      <w:tr w14:paraId="5636A6AC">
        <w:tc>
          <w:tcPr>
            <w:tcW w:w="1849" w:type="dxa"/>
          </w:tcPr>
          <w:p w14:paraId="17743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BDBC Pride In Place</w:t>
            </w:r>
          </w:p>
        </w:tc>
        <w:tc>
          <w:tcPr>
            <w:tcW w:w="3908" w:type="dxa"/>
          </w:tcPr>
          <w:p w14:paraId="21FBC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Grant for rec ground - pt 1</w:t>
            </w:r>
          </w:p>
        </w:tc>
        <w:tc>
          <w:tcPr>
            <w:tcW w:w="1894" w:type="dxa"/>
          </w:tcPr>
          <w:p w14:paraId="67ABC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Bank transfer</w:t>
            </w:r>
          </w:p>
          <w:p w14:paraId="3156D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1576" w:type="dxa"/>
          </w:tcPr>
          <w:p w14:paraId="685F5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8750</w:t>
            </w:r>
          </w:p>
        </w:tc>
      </w:tr>
      <w:tr w14:paraId="5F5A4D09">
        <w:tc>
          <w:tcPr>
            <w:tcW w:w="1849" w:type="dxa"/>
          </w:tcPr>
          <w:p w14:paraId="05A17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BDBC Pride In Place</w:t>
            </w:r>
          </w:p>
        </w:tc>
        <w:tc>
          <w:tcPr>
            <w:tcW w:w="3908" w:type="dxa"/>
          </w:tcPr>
          <w:p w14:paraId="497DC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Grant for rec ground - pt 2</w:t>
            </w:r>
          </w:p>
        </w:tc>
        <w:tc>
          <w:tcPr>
            <w:tcW w:w="1894" w:type="dxa"/>
          </w:tcPr>
          <w:p w14:paraId="037F7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Bank transfer</w:t>
            </w:r>
          </w:p>
          <w:p w14:paraId="1CD04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1576" w:type="dxa"/>
          </w:tcPr>
          <w:p w14:paraId="4380E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3750</w:t>
            </w:r>
          </w:p>
        </w:tc>
      </w:tr>
      <w:tr w14:paraId="3880D7BF">
        <w:tc>
          <w:tcPr>
            <w:tcW w:w="1849" w:type="dxa"/>
          </w:tcPr>
          <w:p w14:paraId="05F10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BDBC</w:t>
            </w:r>
          </w:p>
        </w:tc>
        <w:tc>
          <w:tcPr>
            <w:tcW w:w="3908" w:type="dxa"/>
          </w:tcPr>
          <w:p w14:paraId="18E30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1/2 annual precept</w:t>
            </w:r>
          </w:p>
        </w:tc>
        <w:tc>
          <w:tcPr>
            <w:tcW w:w="1894" w:type="dxa"/>
          </w:tcPr>
          <w:p w14:paraId="4466B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Bank transfer</w:t>
            </w:r>
          </w:p>
          <w:p w14:paraId="1E300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1576" w:type="dxa"/>
          </w:tcPr>
          <w:p w14:paraId="49A59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2515.20</w:t>
            </w:r>
          </w:p>
        </w:tc>
      </w:tr>
      <w:tr w14:paraId="4F93FE54">
        <w:tc>
          <w:tcPr>
            <w:tcW w:w="1849" w:type="dxa"/>
          </w:tcPr>
          <w:p w14:paraId="777B8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3908" w:type="dxa"/>
          </w:tcPr>
          <w:p w14:paraId="52A90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1894" w:type="dxa"/>
          </w:tcPr>
          <w:p w14:paraId="71C3F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b/>
                <w:bCs/>
                <w:kern w:val="2"/>
                <w:sz w:val="20"/>
                <w:szCs w:val="20"/>
                <w:vertAlign w:val="baseline"/>
                <w:lang w:val="en-US"/>
              </w:rPr>
              <w:t>TOTAL</w:t>
            </w:r>
          </w:p>
        </w:tc>
        <w:tc>
          <w:tcPr>
            <w:tcW w:w="1576" w:type="dxa"/>
          </w:tcPr>
          <w:p w14:paraId="64E81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b/>
                <w:bCs/>
                <w:kern w:val="2"/>
                <w:sz w:val="20"/>
                <w:szCs w:val="20"/>
                <w:vertAlign w:val="baseline"/>
                <w:lang w:val="en-US"/>
              </w:rPr>
              <w:t>£15,015.20</w:t>
            </w:r>
          </w:p>
        </w:tc>
      </w:tr>
    </w:tbl>
    <w:p w14:paraId="52AA9545">
      <w:pPr>
        <w:rPr>
          <w:rFonts w:hint="default"/>
          <w:lang w:val="en-US"/>
        </w:rPr>
      </w:pPr>
      <w:r>
        <w:rPr>
          <w:rFonts w:hint="default"/>
          <w:lang w:val="en-US"/>
        </w:rPr>
        <w:br w:type="page"/>
      </w:r>
    </w:p>
    <w:p w14:paraId="1F0A47E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STRATFIELD SAYE PARISH COUNCIL</w:t>
      </w:r>
    </w:p>
    <w:p w14:paraId="01FF967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sz w:val="20"/>
          <w:szCs w:val="20"/>
          <w:lang w:val="en-US"/>
        </w:rPr>
      </w:pPr>
    </w:p>
    <w:p w14:paraId="7385930C">
      <w:pPr>
        <w:keepNext w:val="0"/>
        <w:keepLines w:val="0"/>
        <w:pageBreakBefore w:val="0"/>
        <w:widowControl/>
        <w:kinsoku/>
        <w:wordWrap/>
        <w:overflowPunct/>
        <w:topLinePunct w:val="0"/>
        <w:autoSpaceDE/>
        <w:autoSpaceDN/>
        <w:bidi w:val="0"/>
        <w:adjustRightInd/>
        <w:snapToGrid/>
        <w:jc w:val="left"/>
        <w:textAlignment w:val="auto"/>
        <w:rPr>
          <w:rFonts w:hint="default"/>
          <w:sz w:val="20"/>
          <w:szCs w:val="20"/>
          <w:lang w:val="en-US"/>
        </w:rPr>
      </w:pPr>
      <w:r>
        <w:rPr>
          <w:rFonts w:hint="default" w:ascii="Times New Roman Regular" w:hAnsi="Times New Roman Regular" w:cs="Times New Roman Regular"/>
          <w:b/>
          <w:bCs/>
          <w:sz w:val="20"/>
          <w:szCs w:val="20"/>
          <w:lang w:val="en-US"/>
        </w:rPr>
        <w:t xml:space="preserve">APPENDIX E - </w:t>
      </w:r>
      <w:r>
        <w:rPr>
          <w:rFonts w:hint="default"/>
          <w:b/>
          <w:bCs/>
          <w:sz w:val="20"/>
          <w:szCs w:val="20"/>
          <w:lang w:val="en-US"/>
        </w:rPr>
        <w:t>P</w:t>
      </w:r>
      <w:r>
        <w:rPr>
          <w:rFonts w:hint="default" w:ascii="Times New Roman Regular" w:hAnsi="Times New Roman Regular" w:cs="Times New Roman Regular"/>
          <w:b/>
          <w:bCs/>
          <w:kern w:val="2"/>
          <w:sz w:val="20"/>
          <w:szCs w:val="20"/>
        </w:rPr>
        <w:t xml:space="preserve">ayments </w:t>
      </w:r>
      <w:r>
        <w:rPr>
          <w:rFonts w:hint="default" w:ascii="Times New Roman Regular" w:hAnsi="Times New Roman Regular" w:cs="Times New Roman Regular"/>
          <w:b/>
          <w:bCs/>
          <w:kern w:val="2"/>
          <w:sz w:val="20"/>
          <w:szCs w:val="20"/>
          <w:lang w:val="en-US"/>
        </w:rPr>
        <w:t xml:space="preserve">to be </w:t>
      </w:r>
      <w:r>
        <w:rPr>
          <w:rFonts w:hint="default" w:ascii="Times New Roman Regular" w:hAnsi="Times New Roman Regular" w:cs="Times New Roman Regular"/>
          <w:b/>
          <w:bCs/>
          <w:kern w:val="2"/>
          <w:sz w:val="20"/>
          <w:szCs w:val="20"/>
        </w:rPr>
        <w:t xml:space="preserve">made </w:t>
      </w:r>
      <w:r>
        <w:rPr>
          <w:rFonts w:hint="default" w:ascii="Times New Roman Regular" w:hAnsi="Times New Roman Regular" w:cs="Times New Roman Regular"/>
          <w:b/>
          <w:bCs/>
          <w:kern w:val="2"/>
          <w:sz w:val="20"/>
          <w:szCs w:val="20"/>
          <w:lang w:val="en-US"/>
        </w:rPr>
        <w:t xml:space="preserve">before next </w:t>
      </w:r>
      <w:r>
        <w:rPr>
          <w:rFonts w:hint="default" w:ascii="Times New Roman Regular" w:hAnsi="Times New Roman Regular" w:cs="Times New Roman Regular"/>
          <w:b/>
          <w:bCs/>
          <w:kern w:val="2"/>
          <w:sz w:val="20"/>
          <w:szCs w:val="20"/>
        </w:rPr>
        <w:t>meeting</w:t>
      </w:r>
    </w:p>
    <w:p w14:paraId="4DF53A3D">
      <w:pPr>
        <w:keepNext w:val="0"/>
        <w:keepLines w:val="0"/>
        <w:pageBreakBefore w:val="0"/>
        <w:widowControl/>
        <w:kinsoku/>
        <w:wordWrap/>
        <w:overflowPunct/>
        <w:topLinePunct w:val="0"/>
        <w:autoSpaceDE/>
        <w:autoSpaceDN/>
        <w:bidi w:val="0"/>
        <w:adjustRightInd/>
        <w:snapToGrid/>
        <w:jc w:val="left"/>
        <w:textAlignment w:val="auto"/>
        <w:rPr>
          <w:rFonts w:hint="default"/>
          <w:sz w:val="20"/>
          <w:szCs w:val="20"/>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1500"/>
        <w:gridCol w:w="1621"/>
        <w:gridCol w:w="1894"/>
        <w:gridCol w:w="1591"/>
      </w:tblGrid>
      <w:tr w14:paraId="6B313D59">
        <w:tc>
          <w:tcPr>
            <w:tcW w:w="2636" w:type="dxa"/>
            <w:shd w:val="clear" w:color="auto" w:fill="E7E6E6" w:themeFill="background2"/>
          </w:tcPr>
          <w:p w14:paraId="7C249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FROM</w:t>
            </w:r>
          </w:p>
        </w:tc>
        <w:tc>
          <w:tcPr>
            <w:tcW w:w="1500" w:type="dxa"/>
            <w:shd w:val="clear" w:color="auto" w:fill="E7E6E6" w:themeFill="background2"/>
          </w:tcPr>
          <w:p w14:paraId="22607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ITEM</w:t>
            </w:r>
          </w:p>
        </w:tc>
        <w:tc>
          <w:tcPr>
            <w:tcW w:w="1621" w:type="dxa"/>
            <w:shd w:val="clear" w:color="auto" w:fill="E7E6E6" w:themeFill="background2"/>
          </w:tcPr>
          <w:p w14:paraId="08B07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INVOICE No</w:t>
            </w:r>
          </w:p>
        </w:tc>
        <w:tc>
          <w:tcPr>
            <w:tcW w:w="1894" w:type="dxa"/>
            <w:shd w:val="clear" w:color="auto" w:fill="E7E6E6" w:themeFill="background2"/>
          </w:tcPr>
          <w:p w14:paraId="742A8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METHOD</w:t>
            </w:r>
          </w:p>
        </w:tc>
        <w:tc>
          <w:tcPr>
            <w:tcW w:w="1591" w:type="dxa"/>
            <w:shd w:val="clear" w:color="auto" w:fill="E7E6E6" w:themeFill="background2"/>
          </w:tcPr>
          <w:p w14:paraId="5D35BD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AMOUNT</w:t>
            </w:r>
          </w:p>
        </w:tc>
      </w:tr>
      <w:tr w14:paraId="09DFFDDB">
        <w:tc>
          <w:tcPr>
            <w:tcW w:w="2636" w:type="dxa"/>
          </w:tcPr>
          <w:p w14:paraId="18D9F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Vision ICT</w:t>
            </w:r>
          </w:p>
        </w:tc>
        <w:tc>
          <w:tcPr>
            <w:tcW w:w="1500" w:type="dxa"/>
          </w:tcPr>
          <w:p w14:paraId="1AD7607E">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0"/>
                <w:szCs w:val="20"/>
                <w:lang w:val="en-US"/>
              </w:rPr>
            </w:pPr>
            <w:r>
              <w:rPr>
                <w:rFonts w:hint="default" w:ascii="Times New Roman Regular" w:hAnsi="Times New Roman Regular" w:eastAsia="sans-serif" w:cs="Times New Roman Regular"/>
                <w:kern w:val="0"/>
                <w:sz w:val="20"/>
                <w:szCs w:val="20"/>
                <w:lang w:val="en-US" w:eastAsia="zh-CN" w:bidi="ar"/>
              </w:rPr>
              <w:t>Website hosting and support for</w:t>
            </w:r>
            <w:r>
              <w:rPr>
                <w:rFonts w:hint="default" w:ascii="Times New Roman Regular" w:hAnsi="Times New Roman Regular" w:eastAsia="宋体" w:cs="Times New Roman Regular"/>
                <w:kern w:val="0"/>
                <w:sz w:val="20"/>
                <w:szCs w:val="20"/>
                <w:lang w:val="en-US" w:eastAsia="zh-CN" w:bidi="ar"/>
              </w:rPr>
              <w:br w:type="textWrapping"/>
            </w:r>
            <w:r>
              <w:rPr>
                <w:rFonts w:hint="default" w:ascii="Times New Roman Regular" w:hAnsi="Times New Roman Regular" w:eastAsia="sans-serif" w:cs="Times New Roman Regular"/>
                <w:kern w:val="0"/>
                <w:sz w:val="20"/>
                <w:szCs w:val="20"/>
                <w:lang w:val="en-US" w:eastAsia="zh-CN" w:bidi="ar"/>
              </w:rPr>
              <w:t>July 2025 to June 2026</w:t>
            </w:r>
          </w:p>
          <w:p w14:paraId="6A3AF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1621" w:type="dxa"/>
          </w:tcPr>
          <w:p w14:paraId="2E3E1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20130</w:t>
            </w:r>
          </w:p>
        </w:tc>
        <w:tc>
          <w:tcPr>
            <w:tcW w:w="1894" w:type="dxa"/>
          </w:tcPr>
          <w:p w14:paraId="409C55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Bank Payment</w:t>
            </w:r>
          </w:p>
        </w:tc>
        <w:tc>
          <w:tcPr>
            <w:tcW w:w="1591" w:type="dxa"/>
          </w:tcPr>
          <w:p w14:paraId="127B6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161.26</w:t>
            </w:r>
          </w:p>
        </w:tc>
      </w:tr>
      <w:tr w14:paraId="0ADE7D24">
        <w:tc>
          <w:tcPr>
            <w:tcW w:w="2636" w:type="dxa"/>
          </w:tcPr>
          <w:p w14:paraId="52697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Gallagher Insurers</w:t>
            </w:r>
          </w:p>
        </w:tc>
        <w:tc>
          <w:tcPr>
            <w:tcW w:w="1500" w:type="dxa"/>
          </w:tcPr>
          <w:p w14:paraId="1DECA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Council insurance</w:t>
            </w:r>
          </w:p>
        </w:tc>
        <w:tc>
          <w:tcPr>
            <w:tcW w:w="1621" w:type="dxa"/>
          </w:tcPr>
          <w:p w14:paraId="289C9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4</w:t>
            </w:r>
            <w:r>
              <w:rPr>
                <w:rFonts w:hint="default"/>
                <w:kern w:val="2"/>
                <w:sz w:val="20"/>
                <w:szCs w:val="20"/>
                <w:vertAlign w:val="superscript"/>
                <w:lang w:val="en-US"/>
              </w:rPr>
              <w:t>th</w:t>
            </w:r>
            <w:r>
              <w:rPr>
                <w:rFonts w:hint="default"/>
                <w:kern w:val="2"/>
                <w:sz w:val="20"/>
                <w:szCs w:val="20"/>
                <w:vertAlign w:val="baseline"/>
                <w:lang w:val="en-US"/>
              </w:rPr>
              <w:t xml:space="preserve"> May 2025</w:t>
            </w:r>
          </w:p>
        </w:tc>
        <w:tc>
          <w:tcPr>
            <w:tcW w:w="1894" w:type="dxa"/>
          </w:tcPr>
          <w:p w14:paraId="53C49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 xml:space="preserve">Bank Payment </w:t>
            </w:r>
          </w:p>
        </w:tc>
        <w:tc>
          <w:tcPr>
            <w:tcW w:w="1591" w:type="dxa"/>
          </w:tcPr>
          <w:p w14:paraId="7E210D95">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0"/>
                <w:szCs w:val="20"/>
                <w:lang w:val="en-US"/>
              </w:rPr>
            </w:pPr>
            <w:r>
              <w:rPr>
                <w:rFonts w:hint="default" w:ascii="Times New Roman Regular" w:hAnsi="Times New Roman Regular" w:eastAsia="宋体" w:cs="Times New Roman Regular"/>
                <w:b w:val="0"/>
                <w:bCs w:val="0"/>
                <w:i w:val="0"/>
                <w:iCs w:val="0"/>
                <w:caps w:val="0"/>
                <w:color w:val="000000"/>
                <w:spacing w:val="0"/>
                <w:kern w:val="0"/>
                <w:sz w:val="20"/>
                <w:szCs w:val="20"/>
                <w:u w:val="none"/>
                <w:shd w:val="clear" w:fill="FFFFFF"/>
                <w:lang w:val="en-US" w:eastAsia="zh-CN" w:bidi="ar"/>
              </w:rPr>
              <w:t>1,067.53</w:t>
            </w:r>
          </w:p>
          <w:p w14:paraId="6D04A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r>
      <w:tr w14:paraId="3335FAD5">
        <w:tc>
          <w:tcPr>
            <w:tcW w:w="2636" w:type="dxa"/>
          </w:tcPr>
          <w:p w14:paraId="68454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HALC</w:t>
            </w:r>
          </w:p>
        </w:tc>
        <w:tc>
          <w:tcPr>
            <w:tcW w:w="1500" w:type="dxa"/>
          </w:tcPr>
          <w:p w14:paraId="08ECB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Membership</w:t>
            </w:r>
          </w:p>
        </w:tc>
        <w:tc>
          <w:tcPr>
            <w:tcW w:w="1621" w:type="dxa"/>
          </w:tcPr>
          <w:p w14:paraId="5F227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7198</w:t>
            </w:r>
          </w:p>
        </w:tc>
        <w:tc>
          <w:tcPr>
            <w:tcW w:w="1894" w:type="dxa"/>
          </w:tcPr>
          <w:p w14:paraId="651A5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 xml:space="preserve">Bank Payment </w:t>
            </w:r>
          </w:p>
        </w:tc>
        <w:tc>
          <w:tcPr>
            <w:tcW w:w="1591" w:type="dxa"/>
          </w:tcPr>
          <w:p w14:paraId="08E93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226.00</w:t>
            </w:r>
          </w:p>
        </w:tc>
      </w:tr>
      <w:tr w14:paraId="525D57E3">
        <w:tc>
          <w:tcPr>
            <w:tcW w:w="2636" w:type="dxa"/>
          </w:tcPr>
          <w:p w14:paraId="0509A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**Tactical Facilities Mgt Ltd</w:t>
            </w:r>
          </w:p>
        </w:tc>
        <w:tc>
          <w:tcPr>
            <w:tcW w:w="1500" w:type="dxa"/>
          </w:tcPr>
          <w:p w14:paraId="7F9A3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Grass cutting</w:t>
            </w:r>
          </w:p>
        </w:tc>
        <w:tc>
          <w:tcPr>
            <w:tcW w:w="1621" w:type="dxa"/>
          </w:tcPr>
          <w:p w14:paraId="3DB88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SI 3457</w:t>
            </w:r>
          </w:p>
        </w:tc>
        <w:tc>
          <w:tcPr>
            <w:tcW w:w="1894" w:type="dxa"/>
          </w:tcPr>
          <w:p w14:paraId="11600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 xml:space="preserve">Bank Payment </w:t>
            </w:r>
          </w:p>
        </w:tc>
        <w:tc>
          <w:tcPr>
            <w:tcW w:w="1591" w:type="dxa"/>
          </w:tcPr>
          <w:p w14:paraId="5A1E2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130.00   **</w:t>
            </w:r>
          </w:p>
        </w:tc>
      </w:tr>
      <w:tr w14:paraId="63623B55">
        <w:tc>
          <w:tcPr>
            <w:tcW w:w="2636" w:type="dxa"/>
          </w:tcPr>
          <w:p w14:paraId="521F7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Castle Water</w:t>
            </w:r>
          </w:p>
        </w:tc>
        <w:tc>
          <w:tcPr>
            <w:tcW w:w="1500" w:type="dxa"/>
          </w:tcPr>
          <w:p w14:paraId="68744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Water</w:t>
            </w:r>
          </w:p>
        </w:tc>
        <w:tc>
          <w:tcPr>
            <w:tcW w:w="1621" w:type="dxa"/>
          </w:tcPr>
          <w:p w14:paraId="14B14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9</w:t>
            </w:r>
            <w:r>
              <w:rPr>
                <w:rFonts w:hint="default"/>
                <w:kern w:val="2"/>
                <w:sz w:val="20"/>
                <w:szCs w:val="20"/>
                <w:vertAlign w:val="superscript"/>
                <w:lang w:val="en-US"/>
              </w:rPr>
              <w:t>th</w:t>
            </w:r>
            <w:r>
              <w:rPr>
                <w:rFonts w:hint="default"/>
                <w:kern w:val="2"/>
                <w:sz w:val="20"/>
                <w:szCs w:val="20"/>
                <w:vertAlign w:val="baseline"/>
                <w:lang w:val="en-US"/>
              </w:rPr>
              <w:t xml:space="preserve"> April 2025</w:t>
            </w:r>
          </w:p>
        </w:tc>
        <w:tc>
          <w:tcPr>
            <w:tcW w:w="1894" w:type="dxa"/>
          </w:tcPr>
          <w:p w14:paraId="1E090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Bank Payment</w:t>
            </w:r>
          </w:p>
        </w:tc>
        <w:tc>
          <w:tcPr>
            <w:tcW w:w="1591" w:type="dxa"/>
          </w:tcPr>
          <w:p w14:paraId="37B69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r>
              <w:rPr>
                <w:rFonts w:hint="default"/>
                <w:kern w:val="2"/>
                <w:sz w:val="20"/>
                <w:szCs w:val="20"/>
                <w:vertAlign w:val="baseline"/>
                <w:lang w:val="en-US"/>
              </w:rPr>
              <w:t>6.67</w:t>
            </w:r>
          </w:p>
        </w:tc>
      </w:tr>
      <w:tr w14:paraId="4AE712EF">
        <w:tc>
          <w:tcPr>
            <w:tcW w:w="2636" w:type="dxa"/>
          </w:tcPr>
          <w:p w14:paraId="1402F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1500" w:type="dxa"/>
          </w:tcPr>
          <w:p w14:paraId="45141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1621" w:type="dxa"/>
          </w:tcPr>
          <w:p w14:paraId="53F1F2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kern w:val="2"/>
                <w:sz w:val="20"/>
                <w:szCs w:val="20"/>
                <w:vertAlign w:val="baseline"/>
                <w:lang w:val="en-US"/>
              </w:rPr>
            </w:pPr>
          </w:p>
        </w:tc>
        <w:tc>
          <w:tcPr>
            <w:tcW w:w="1894" w:type="dxa"/>
          </w:tcPr>
          <w:p w14:paraId="6D2D9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sz w:val="20"/>
                <w:szCs w:val="20"/>
                <w:vertAlign w:val="baseline"/>
                <w:lang w:val="en-US"/>
              </w:rPr>
            </w:pPr>
            <w:r>
              <w:rPr>
                <w:rFonts w:hint="default"/>
                <w:b/>
                <w:bCs/>
                <w:kern w:val="2"/>
                <w:sz w:val="20"/>
                <w:szCs w:val="20"/>
                <w:vertAlign w:val="baseline"/>
                <w:lang w:val="en-US"/>
              </w:rPr>
              <w:t>TOTAL</w:t>
            </w:r>
          </w:p>
        </w:tc>
        <w:tc>
          <w:tcPr>
            <w:tcW w:w="1591" w:type="dxa"/>
          </w:tcPr>
          <w:p w14:paraId="05964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b/>
                <w:bCs/>
                <w:kern w:val="2"/>
                <w:sz w:val="20"/>
                <w:szCs w:val="20"/>
                <w:vertAlign w:val="baseline"/>
                <w:lang w:val="en-US"/>
              </w:rPr>
            </w:pPr>
            <w:r>
              <w:rPr>
                <w:rFonts w:hint="default"/>
                <w:b/>
                <w:bCs/>
                <w:kern w:val="2"/>
                <w:sz w:val="20"/>
                <w:szCs w:val="20"/>
                <w:vertAlign w:val="baseline"/>
                <w:lang w:val="en-US"/>
              </w:rPr>
              <w:t>£1591.46</w:t>
            </w:r>
          </w:p>
        </w:tc>
      </w:tr>
    </w:tbl>
    <w:p w14:paraId="5FF2BE21">
      <w:pPr>
        <w:rPr>
          <w:rFonts w:hint="default"/>
          <w:sz w:val="20"/>
          <w:szCs w:val="20"/>
          <w:lang w:val="en-US"/>
        </w:rPr>
      </w:pPr>
    </w:p>
    <w:p w14:paraId="0170783F">
      <w:pPr>
        <w:keepNext w:val="0"/>
        <w:keepLines w:val="0"/>
        <w:widowControl/>
        <w:suppressLineNumbers w:val="0"/>
        <w:spacing w:before="0" w:beforeAutospacing="0" w:after="0" w:afterAutospacing="0"/>
        <w:ind w:left="0" w:right="0"/>
        <w:jc w:val="left"/>
        <w:rPr>
          <w:rFonts w:hint="default"/>
          <w:lang w:val="en-US"/>
        </w:rPr>
      </w:pPr>
    </w:p>
    <w:p w14:paraId="1E687CAF">
      <w:pPr>
        <w:keepNext w:val="0"/>
        <w:keepLines w:val="0"/>
        <w:widowControl/>
        <w:suppressLineNumbers w:val="0"/>
        <w:spacing w:before="0" w:beforeAutospacing="0" w:after="0" w:afterAutospacing="0"/>
        <w:ind w:left="0" w:right="0"/>
        <w:jc w:val="left"/>
        <w:rPr>
          <w:rFonts w:hint="default"/>
          <w:lang w:val="en-US"/>
        </w:rPr>
      </w:pPr>
    </w:p>
    <w:p w14:paraId="3E8603E7">
      <w:pPr>
        <w:keepNext w:val="0"/>
        <w:keepLines w:val="0"/>
        <w:widowControl/>
        <w:suppressLineNumbers w:val="0"/>
        <w:spacing w:before="0" w:beforeAutospacing="0" w:after="0" w:afterAutospacing="0"/>
        <w:ind w:left="0" w:right="0"/>
        <w:jc w:val="left"/>
        <w:rPr>
          <w:rFonts w:hint="default"/>
          <w:lang w:val="en-US"/>
        </w:rPr>
      </w:pPr>
    </w:p>
    <w:p w14:paraId="1D47C8B7">
      <w:pPr>
        <w:keepNext w:val="0"/>
        <w:keepLines w:val="0"/>
        <w:widowControl/>
        <w:suppressLineNumbers w:val="0"/>
        <w:spacing w:before="0" w:beforeAutospacing="0" w:after="0" w:afterAutospacing="0"/>
        <w:ind w:left="0" w:right="0"/>
        <w:jc w:val="left"/>
        <w:rPr>
          <w:rFonts w:hint="default"/>
          <w:kern w:val="2"/>
          <w:sz w:val="20"/>
          <w:szCs w:val="20"/>
          <w:vertAlign w:val="baseline"/>
          <w:lang w:val="en-US"/>
        </w:rPr>
      </w:pPr>
      <w:r>
        <w:rPr>
          <w:rFonts w:hint="default"/>
          <w:sz w:val="20"/>
          <w:szCs w:val="20"/>
          <w:lang w:val="en-US"/>
        </w:rPr>
        <w:t xml:space="preserve">** This amount is payable each month to </w:t>
      </w:r>
      <w:r>
        <w:rPr>
          <w:rFonts w:hint="default"/>
          <w:kern w:val="2"/>
          <w:sz w:val="20"/>
          <w:szCs w:val="20"/>
          <w:vertAlign w:val="baseline"/>
          <w:lang w:val="en-US"/>
        </w:rPr>
        <w:t>Tactical Facilities Mgt Ltd</w:t>
      </w:r>
    </w:p>
    <w:p w14:paraId="398272B8">
      <w:pPr>
        <w:keepNext w:val="0"/>
        <w:keepLines w:val="0"/>
        <w:widowControl/>
        <w:suppressLineNumbers w:val="0"/>
        <w:spacing w:before="0" w:beforeAutospacing="0" w:after="0" w:afterAutospacing="0"/>
        <w:ind w:left="0" w:right="0"/>
        <w:jc w:val="left"/>
        <w:rPr>
          <w:rFonts w:hint="default"/>
          <w:kern w:val="2"/>
          <w:sz w:val="20"/>
          <w:szCs w:val="20"/>
          <w:vertAlign w:val="baseline"/>
          <w:lang w:val="en-US"/>
        </w:rPr>
      </w:pPr>
    </w:p>
    <w:p w14:paraId="29B5B430">
      <w:pPr>
        <w:rPr>
          <w:rFonts w:hint="default"/>
          <w:kern w:val="2"/>
          <w:sz w:val="20"/>
          <w:szCs w:val="20"/>
          <w:vertAlign w:val="baseline"/>
          <w:lang w:val="en-US"/>
        </w:rPr>
      </w:pPr>
      <w:r>
        <w:rPr>
          <w:rFonts w:hint="default"/>
          <w:kern w:val="2"/>
          <w:sz w:val="20"/>
          <w:szCs w:val="20"/>
          <w:vertAlign w:val="baseline"/>
          <w:lang w:val="en-US"/>
        </w:rPr>
        <w:br w:type="page"/>
      </w:r>
    </w:p>
    <w:p w14:paraId="125C105F">
      <w:pPr>
        <w:keepNext w:val="0"/>
        <w:keepLines w:val="0"/>
        <w:pageBreakBefore w:val="0"/>
        <w:widowControl/>
        <w:kinsoku/>
        <w:wordWrap/>
        <w:overflowPunct/>
        <w:topLinePunct w:val="0"/>
        <w:autoSpaceDE/>
        <w:autoSpaceDN/>
        <w:bidi w:val="0"/>
        <w:adjustRightInd/>
        <w:snapToGrid/>
        <w:jc w:val="center"/>
        <w:textAlignment w:val="auto"/>
        <w:rPr>
          <w:rFonts w:hint="default"/>
          <w:b/>
          <w:bCs/>
          <w:sz w:val="20"/>
          <w:szCs w:val="20"/>
          <w:lang w:val="en-US"/>
        </w:rPr>
      </w:pPr>
      <w:r>
        <w:rPr>
          <w:rFonts w:hint="default"/>
          <w:b/>
          <w:bCs/>
          <w:sz w:val="20"/>
          <w:szCs w:val="20"/>
          <w:lang w:val="en-US"/>
        </w:rPr>
        <w:t>STRATFIELD SAYE PARISH COUNCIL</w:t>
      </w:r>
    </w:p>
    <w:p w14:paraId="53652A9E">
      <w:pPr>
        <w:keepNext w:val="0"/>
        <w:keepLines w:val="0"/>
        <w:pageBreakBefore w:val="0"/>
        <w:widowControl/>
        <w:kinsoku/>
        <w:wordWrap/>
        <w:overflowPunct/>
        <w:topLinePunct w:val="0"/>
        <w:autoSpaceDE/>
        <w:autoSpaceDN/>
        <w:bidi w:val="0"/>
        <w:adjustRightInd/>
        <w:snapToGrid/>
        <w:jc w:val="left"/>
        <w:textAlignment w:val="auto"/>
        <w:rPr>
          <w:rFonts w:hint="default"/>
          <w:b/>
          <w:bCs/>
          <w:sz w:val="20"/>
          <w:szCs w:val="20"/>
          <w:lang w:val="en-US"/>
        </w:rPr>
      </w:pPr>
    </w:p>
    <w:p w14:paraId="0654176C">
      <w:pPr>
        <w:keepNext w:val="0"/>
        <w:keepLines w:val="0"/>
        <w:widowControl/>
        <w:suppressLineNumbers w:val="0"/>
        <w:spacing w:before="0" w:beforeAutospacing="0" w:after="0" w:afterAutospacing="0"/>
        <w:ind w:left="0" w:right="0"/>
        <w:jc w:val="left"/>
        <w:rPr>
          <w:rFonts w:hint="default"/>
          <w:kern w:val="2"/>
          <w:sz w:val="20"/>
          <w:szCs w:val="20"/>
          <w:vertAlign w:val="baseline"/>
          <w:lang w:val="en-US"/>
        </w:rPr>
      </w:pPr>
      <w:r>
        <w:rPr>
          <w:rFonts w:hint="default"/>
          <w:b/>
          <w:bCs/>
          <w:sz w:val="20"/>
          <w:szCs w:val="20"/>
          <w:lang w:val="en-US"/>
        </w:rPr>
        <w:t>APPENDIX F - Current Financial Situation</w:t>
      </w:r>
    </w:p>
    <w:p w14:paraId="459C4443">
      <w:pPr>
        <w:keepNext w:val="0"/>
        <w:keepLines w:val="0"/>
        <w:widowControl/>
        <w:suppressLineNumbers w:val="0"/>
        <w:spacing w:before="0" w:beforeAutospacing="0" w:after="0" w:afterAutospacing="0"/>
        <w:ind w:left="0" w:right="0"/>
        <w:jc w:val="left"/>
        <w:rPr>
          <w:rFonts w:hint="default"/>
          <w:lang w:val="en-US"/>
        </w:rPr>
      </w:pPr>
    </w:p>
    <w:p w14:paraId="01279ADE">
      <w:pPr>
        <w:keepNext w:val="0"/>
        <w:keepLines w:val="0"/>
        <w:widowControl/>
        <w:suppressLineNumbers w:val="0"/>
        <w:spacing w:before="0" w:beforeAutospacing="0" w:after="0" w:afterAutospacing="0"/>
        <w:ind w:left="0" w:right="0"/>
        <w:jc w:val="left"/>
        <w:rPr>
          <w:rFonts w:hint="default"/>
          <w:lang w:val="en-US"/>
        </w:rPr>
      </w:pPr>
    </w:p>
    <w:p w14:paraId="2DC285A4">
      <w:pPr>
        <w:rPr>
          <w:rFonts w:hint="default"/>
          <w:lang w:val="en-US"/>
        </w:rPr>
      </w:pPr>
      <w:r>
        <w:rPr>
          <w:rFonts w:hint="default"/>
          <w:lang w:val="en-US"/>
        </w:rPr>
        <w:br w:type="page"/>
      </w:r>
    </w:p>
    <w:p w14:paraId="2775084D">
      <w:pPr>
        <w:keepNext w:val="0"/>
        <w:keepLines w:val="0"/>
        <w:pageBreakBefore w:val="0"/>
        <w:widowControl/>
        <w:kinsoku/>
        <w:wordWrap/>
        <w:overflowPunct/>
        <w:topLinePunct w:val="0"/>
        <w:autoSpaceDE/>
        <w:autoSpaceDN/>
        <w:bidi w:val="0"/>
        <w:adjustRightInd/>
        <w:snapToGrid/>
        <w:jc w:val="center"/>
        <w:textAlignment w:val="auto"/>
        <w:rPr>
          <w:rFonts w:hint="default"/>
          <w:b/>
          <w:bCs/>
          <w:sz w:val="20"/>
          <w:szCs w:val="20"/>
          <w:lang w:val="en-US"/>
        </w:rPr>
      </w:pPr>
      <w:r>
        <w:rPr>
          <w:rFonts w:hint="default"/>
          <w:b/>
          <w:bCs/>
          <w:sz w:val="20"/>
          <w:szCs w:val="20"/>
          <w:lang w:val="en-US"/>
        </w:rPr>
        <w:t>STRATFIELD SAYE PARISH COUNCIL</w:t>
      </w:r>
    </w:p>
    <w:p w14:paraId="5C731AEA">
      <w:pPr>
        <w:keepNext w:val="0"/>
        <w:keepLines w:val="0"/>
        <w:pageBreakBefore w:val="0"/>
        <w:widowControl/>
        <w:kinsoku/>
        <w:wordWrap/>
        <w:overflowPunct/>
        <w:topLinePunct w:val="0"/>
        <w:autoSpaceDE/>
        <w:autoSpaceDN/>
        <w:bidi w:val="0"/>
        <w:adjustRightInd/>
        <w:snapToGrid/>
        <w:jc w:val="left"/>
        <w:textAlignment w:val="auto"/>
        <w:rPr>
          <w:rFonts w:hint="default"/>
          <w:b/>
          <w:bCs/>
          <w:sz w:val="20"/>
          <w:szCs w:val="20"/>
          <w:lang w:val="en-US"/>
        </w:rPr>
      </w:pPr>
    </w:p>
    <w:p w14:paraId="090F9D3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kern w:val="2"/>
          <w:sz w:val="24"/>
          <w:szCs w:val="24"/>
        </w:rPr>
      </w:pPr>
      <w:r>
        <w:rPr>
          <w:rFonts w:hint="default"/>
          <w:b/>
          <w:bCs/>
          <w:sz w:val="20"/>
          <w:szCs w:val="20"/>
          <w:lang w:val="en-US"/>
        </w:rPr>
        <w:t xml:space="preserve">APPENDIX G - </w:t>
      </w:r>
      <w:r>
        <w:rPr>
          <w:rFonts w:hint="default" w:ascii="Times New Roman Regular" w:hAnsi="Times New Roman Regular" w:cs="Times New Roman Regular"/>
          <w:b/>
          <w:bCs/>
          <w:kern w:val="2"/>
          <w:sz w:val="24"/>
          <w:szCs w:val="24"/>
        </w:rPr>
        <w:t>Bank Reconciliations</w:t>
      </w:r>
    </w:p>
    <w:p w14:paraId="5EEC910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Regular" w:hAnsi="Times New Roman Regular" w:cs="Times New Roman Regular"/>
          <w:b/>
          <w:bCs/>
          <w:kern w:val="2"/>
          <w:sz w:val="24"/>
          <w:szCs w:val="24"/>
        </w:rPr>
      </w:pPr>
    </w:p>
    <w:tbl>
      <w:tblPr>
        <w:tblStyle w:val="4"/>
        <w:tblW w:w="8705"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5"/>
        <w:gridCol w:w="1415"/>
        <w:gridCol w:w="2165"/>
      </w:tblGrid>
      <w:tr w14:paraId="7D6CA0BE">
        <w:trPr>
          <w:trHeight w:val="312" w:hRule="atLeast"/>
        </w:trPr>
        <w:tc>
          <w:tcPr>
            <w:tcW w:w="5125" w:type="dxa"/>
            <w:tcBorders>
              <w:top w:val="single" w:color="auto" w:sz="4" w:space="0"/>
              <w:left w:val="nil"/>
              <w:bottom w:val="nil"/>
              <w:right w:val="nil"/>
            </w:tcBorders>
            <w:shd w:val="clear" w:color="auto" w:fill="auto"/>
            <w:noWrap/>
            <w:vAlign w:val="bottom"/>
          </w:tcPr>
          <w:p w14:paraId="3559ECDE">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bookmarkStart w:id="0" w:name="_GoBack"/>
            <w:bookmarkEnd w:id="0"/>
          </w:p>
        </w:tc>
        <w:tc>
          <w:tcPr>
            <w:tcW w:w="1415" w:type="dxa"/>
            <w:tcBorders>
              <w:top w:val="single" w:color="auto" w:sz="4" w:space="0"/>
              <w:left w:val="nil"/>
              <w:bottom w:val="nil"/>
              <w:right w:val="nil"/>
            </w:tcBorders>
            <w:shd w:val="clear" w:color="auto" w:fill="auto"/>
            <w:noWrap/>
            <w:vAlign w:val="bottom"/>
          </w:tcPr>
          <w:p w14:paraId="31FC89F5">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nil"/>
              <w:right w:val="nil"/>
            </w:tcBorders>
            <w:shd w:val="clear" w:color="auto" w:fill="auto"/>
            <w:noWrap/>
            <w:vAlign w:val="bottom"/>
          </w:tcPr>
          <w:p w14:paraId="7A01BEE0">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14:paraId="7FD3FFA2">
        <w:trPr>
          <w:trHeight w:val="312" w:hRule="atLeast"/>
        </w:trPr>
        <w:tc>
          <w:tcPr>
            <w:tcW w:w="5125" w:type="dxa"/>
            <w:tcBorders>
              <w:top w:val="nil"/>
              <w:left w:val="nil"/>
              <w:bottom w:val="nil"/>
              <w:right w:val="nil"/>
            </w:tcBorders>
            <w:shd w:val="clear" w:color="auto" w:fill="auto"/>
            <w:noWrap/>
            <w:vAlign w:val="bottom"/>
          </w:tcPr>
          <w:p w14:paraId="30774E4C">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34886D41">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2FE815BE">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14:paraId="0CA917D5">
        <w:trPr>
          <w:trHeight w:val="312" w:hRule="atLeast"/>
        </w:trPr>
        <w:tc>
          <w:tcPr>
            <w:tcW w:w="5125" w:type="dxa"/>
            <w:tcBorders>
              <w:top w:val="nil"/>
              <w:left w:val="nil"/>
              <w:bottom w:val="nil"/>
              <w:right w:val="nil"/>
            </w:tcBorders>
            <w:shd w:val="clear" w:color="auto" w:fill="auto"/>
            <w:noWrap/>
            <w:vAlign w:val="bottom"/>
          </w:tcPr>
          <w:p w14:paraId="12E5E3EB">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1F33397C">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72311087">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lang w:val="en-US"/>
              </w:rPr>
            </w:pPr>
          </w:p>
        </w:tc>
      </w:tr>
      <w:tr w14:paraId="7A18B411">
        <w:trPr>
          <w:trHeight w:val="312" w:hRule="atLeast"/>
        </w:trPr>
        <w:tc>
          <w:tcPr>
            <w:tcW w:w="5125" w:type="dxa"/>
            <w:tcBorders>
              <w:top w:val="nil"/>
              <w:left w:val="nil"/>
              <w:bottom w:val="nil"/>
              <w:right w:val="nil"/>
            </w:tcBorders>
            <w:shd w:val="clear" w:color="auto" w:fill="auto"/>
            <w:noWrap/>
            <w:vAlign w:val="bottom"/>
          </w:tcPr>
          <w:p w14:paraId="4D30C6A6">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7781DD3E">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14:paraId="5E7EB714">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p>
        </w:tc>
      </w:tr>
      <w:tr w14:paraId="5C065B4E">
        <w:trPr>
          <w:trHeight w:val="312" w:hRule="atLeast"/>
        </w:trPr>
        <w:tc>
          <w:tcPr>
            <w:tcW w:w="5125" w:type="dxa"/>
            <w:tcBorders>
              <w:top w:val="nil"/>
              <w:left w:val="nil"/>
              <w:bottom w:val="nil"/>
              <w:right w:val="nil"/>
            </w:tcBorders>
            <w:shd w:val="clear" w:color="auto" w:fill="auto"/>
            <w:noWrap/>
            <w:vAlign w:val="bottom"/>
          </w:tcPr>
          <w:p w14:paraId="7A5CCCF6">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478FB658">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03B89206">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lang w:val="en-US"/>
              </w:rPr>
            </w:pPr>
          </w:p>
        </w:tc>
      </w:tr>
      <w:tr w14:paraId="31C7AEFF">
        <w:trPr>
          <w:trHeight w:val="312" w:hRule="atLeast"/>
        </w:trPr>
        <w:tc>
          <w:tcPr>
            <w:tcW w:w="5125" w:type="dxa"/>
            <w:tcBorders>
              <w:top w:val="nil"/>
              <w:left w:val="nil"/>
              <w:bottom w:val="nil"/>
              <w:right w:val="nil"/>
            </w:tcBorders>
            <w:shd w:val="clear" w:color="auto" w:fill="auto"/>
            <w:noWrap/>
            <w:vAlign w:val="bottom"/>
          </w:tcPr>
          <w:p w14:paraId="7A27A214">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385D7C2A">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127DFEB1">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14:paraId="68F2D127">
        <w:trPr>
          <w:trHeight w:val="312" w:hRule="atLeast"/>
        </w:trPr>
        <w:tc>
          <w:tcPr>
            <w:tcW w:w="5125" w:type="dxa"/>
            <w:tcBorders>
              <w:top w:val="nil"/>
              <w:left w:val="nil"/>
              <w:bottom w:val="nil"/>
              <w:right w:val="nil"/>
            </w:tcBorders>
            <w:shd w:val="clear" w:color="auto" w:fill="auto"/>
            <w:noWrap/>
            <w:vAlign w:val="bottom"/>
          </w:tcPr>
          <w:p w14:paraId="019A7480">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7C738E5E">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000000" w:sz="4" w:space="0"/>
              <w:right w:val="nil"/>
            </w:tcBorders>
            <w:shd w:val="clear" w:color="auto" w:fill="auto"/>
            <w:noWrap/>
            <w:vAlign w:val="bottom"/>
          </w:tcPr>
          <w:p w14:paraId="47AF3893">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p>
        </w:tc>
      </w:tr>
      <w:tr w14:paraId="551D8900">
        <w:trPr>
          <w:trHeight w:val="312" w:hRule="atLeast"/>
        </w:trPr>
        <w:tc>
          <w:tcPr>
            <w:tcW w:w="5125" w:type="dxa"/>
            <w:tcBorders>
              <w:top w:val="nil"/>
              <w:left w:val="nil"/>
              <w:bottom w:val="nil"/>
              <w:right w:val="nil"/>
            </w:tcBorders>
            <w:shd w:val="clear" w:color="auto" w:fill="auto"/>
            <w:noWrap/>
            <w:vAlign w:val="bottom"/>
          </w:tcPr>
          <w:p w14:paraId="37E39C32">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34D8A266">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601E301A">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b/>
                <w:bCs/>
                <w:i w:val="0"/>
                <w:iCs w:val="0"/>
                <w:color w:val="000000"/>
                <w:sz w:val="24"/>
                <w:szCs w:val="24"/>
                <w:u w:val="none"/>
                <w:lang w:val="en-US"/>
              </w:rPr>
            </w:pPr>
          </w:p>
        </w:tc>
      </w:tr>
      <w:tr w14:paraId="761492A5">
        <w:trPr>
          <w:trHeight w:val="312" w:hRule="atLeast"/>
        </w:trPr>
        <w:tc>
          <w:tcPr>
            <w:tcW w:w="5125" w:type="dxa"/>
            <w:tcBorders>
              <w:top w:val="nil"/>
              <w:left w:val="nil"/>
              <w:bottom w:val="nil"/>
              <w:right w:val="nil"/>
            </w:tcBorders>
            <w:shd w:val="clear" w:color="auto" w:fill="auto"/>
            <w:noWrap/>
            <w:vAlign w:val="bottom"/>
          </w:tcPr>
          <w:p w14:paraId="7BD4A0AC">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121C3122">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6BD63027">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14:paraId="692E063F">
        <w:trPr>
          <w:trHeight w:val="312" w:hRule="atLeast"/>
        </w:trPr>
        <w:tc>
          <w:tcPr>
            <w:tcW w:w="5125" w:type="dxa"/>
            <w:tcBorders>
              <w:top w:val="nil"/>
              <w:left w:val="nil"/>
              <w:bottom w:val="nil"/>
              <w:right w:val="nil"/>
            </w:tcBorders>
            <w:shd w:val="clear" w:color="auto" w:fill="auto"/>
            <w:noWrap/>
            <w:vAlign w:val="bottom"/>
          </w:tcPr>
          <w:p w14:paraId="68AC93AC">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7E8CCCDB">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3CC19897">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14:paraId="6EF32EFC">
        <w:trPr>
          <w:trHeight w:val="312" w:hRule="atLeast"/>
        </w:trPr>
        <w:tc>
          <w:tcPr>
            <w:tcW w:w="5125" w:type="dxa"/>
            <w:tcBorders>
              <w:top w:val="nil"/>
              <w:left w:val="nil"/>
              <w:bottom w:val="nil"/>
              <w:right w:val="nil"/>
            </w:tcBorders>
            <w:shd w:val="clear" w:color="auto" w:fill="auto"/>
            <w:noWrap/>
            <w:vAlign w:val="bottom"/>
          </w:tcPr>
          <w:p w14:paraId="6671066E">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1415" w:type="dxa"/>
            <w:tcBorders>
              <w:top w:val="nil"/>
              <w:left w:val="nil"/>
              <w:bottom w:val="nil"/>
              <w:right w:val="nil"/>
            </w:tcBorders>
            <w:shd w:val="clear" w:color="auto" w:fill="auto"/>
            <w:noWrap/>
            <w:vAlign w:val="bottom"/>
          </w:tcPr>
          <w:p w14:paraId="1978B73C">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5E467DEA">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14:paraId="488C0B3A">
        <w:trPr>
          <w:trHeight w:val="312" w:hRule="atLeast"/>
        </w:trPr>
        <w:tc>
          <w:tcPr>
            <w:tcW w:w="5125" w:type="dxa"/>
            <w:tcBorders>
              <w:top w:val="nil"/>
              <w:left w:val="nil"/>
              <w:bottom w:val="nil"/>
              <w:right w:val="nil"/>
            </w:tcBorders>
            <w:shd w:val="clear" w:color="auto" w:fill="auto"/>
            <w:noWrap/>
            <w:vAlign w:val="bottom"/>
          </w:tcPr>
          <w:p w14:paraId="7C085A60">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p>
        </w:tc>
        <w:tc>
          <w:tcPr>
            <w:tcW w:w="1415" w:type="dxa"/>
            <w:tcBorders>
              <w:top w:val="nil"/>
              <w:left w:val="nil"/>
              <w:bottom w:val="nil"/>
              <w:right w:val="nil"/>
            </w:tcBorders>
            <w:shd w:val="clear" w:color="auto" w:fill="auto"/>
            <w:noWrap/>
            <w:vAlign w:val="bottom"/>
          </w:tcPr>
          <w:p w14:paraId="78F279D0">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5644357E">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14:paraId="4D0F44A4">
        <w:trPr>
          <w:trHeight w:val="312" w:hRule="atLeast"/>
        </w:trPr>
        <w:tc>
          <w:tcPr>
            <w:tcW w:w="5125" w:type="dxa"/>
            <w:tcBorders>
              <w:top w:val="nil"/>
              <w:left w:val="nil"/>
              <w:bottom w:val="nil"/>
              <w:right w:val="nil"/>
            </w:tcBorders>
            <w:shd w:val="clear" w:color="auto" w:fill="auto"/>
            <w:noWrap/>
            <w:vAlign w:val="bottom"/>
          </w:tcPr>
          <w:p w14:paraId="3A375623">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eastAsia="宋体" w:cs="Times New Roman Regular"/>
                <w:b/>
                <w:bCs/>
                <w:i w:val="0"/>
                <w:iCs w:val="0"/>
                <w:color w:val="000000"/>
                <w:kern w:val="0"/>
                <w:sz w:val="24"/>
                <w:szCs w:val="24"/>
                <w:u w:val="none"/>
                <w:lang w:val="en-US" w:eastAsia="zh-CN" w:bidi="ar"/>
              </w:rPr>
            </w:pPr>
          </w:p>
        </w:tc>
        <w:tc>
          <w:tcPr>
            <w:tcW w:w="1415" w:type="dxa"/>
            <w:tcBorders>
              <w:top w:val="nil"/>
              <w:left w:val="nil"/>
              <w:bottom w:val="nil"/>
              <w:right w:val="nil"/>
            </w:tcBorders>
            <w:shd w:val="clear" w:color="auto" w:fill="auto"/>
            <w:noWrap/>
            <w:vAlign w:val="bottom"/>
          </w:tcPr>
          <w:p w14:paraId="212E6D9C">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386D506E">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r>
      <w:tr w14:paraId="7D5680EF">
        <w:trPr>
          <w:trHeight w:val="312" w:hRule="atLeast"/>
        </w:trPr>
        <w:tc>
          <w:tcPr>
            <w:tcW w:w="5125" w:type="dxa"/>
            <w:tcBorders>
              <w:top w:val="nil"/>
              <w:left w:val="nil"/>
              <w:bottom w:val="nil"/>
              <w:right w:val="nil"/>
            </w:tcBorders>
            <w:shd w:val="clear" w:color="auto" w:fill="auto"/>
            <w:noWrap/>
            <w:vAlign w:val="bottom"/>
          </w:tcPr>
          <w:p w14:paraId="65AF2D63">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p>
        </w:tc>
        <w:tc>
          <w:tcPr>
            <w:tcW w:w="1415" w:type="dxa"/>
            <w:tcBorders>
              <w:top w:val="nil"/>
              <w:left w:val="nil"/>
              <w:bottom w:val="nil"/>
              <w:right w:val="nil"/>
            </w:tcBorders>
            <w:shd w:val="clear" w:color="auto" w:fill="auto"/>
            <w:noWrap/>
            <w:vAlign w:val="bottom"/>
          </w:tcPr>
          <w:p w14:paraId="08F6FFB2">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nil"/>
              <w:right w:val="nil"/>
            </w:tcBorders>
            <w:shd w:val="clear" w:color="auto" w:fill="auto"/>
            <w:noWrap/>
            <w:vAlign w:val="bottom"/>
          </w:tcPr>
          <w:p w14:paraId="0256802C">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lang w:val="en-US"/>
              </w:rPr>
            </w:pPr>
          </w:p>
        </w:tc>
      </w:tr>
      <w:tr w14:paraId="26E010B0">
        <w:trPr>
          <w:trHeight w:val="312" w:hRule="atLeast"/>
        </w:trPr>
        <w:tc>
          <w:tcPr>
            <w:tcW w:w="5125" w:type="dxa"/>
            <w:tcBorders>
              <w:top w:val="nil"/>
              <w:left w:val="nil"/>
              <w:bottom w:val="nil"/>
              <w:right w:val="nil"/>
            </w:tcBorders>
            <w:shd w:val="clear" w:color="auto" w:fill="auto"/>
            <w:noWrap/>
            <w:vAlign w:val="bottom"/>
          </w:tcPr>
          <w:p w14:paraId="6E40DDD1">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p>
        </w:tc>
        <w:tc>
          <w:tcPr>
            <w:tcW w:w="1415" w:type="dxa"/>
            <w:tcBorders>
              <w:top w:val="nil"/>
              <w:left w:val="nil"/>
              <w:bottom w:val="nil"/>
              <w:right w:val="nil"/>
            </w:tcBorders>
            <w:shd w:val="clear" w:color="auto" w:fill="auto"/>
            <w:noWrap/>
            <w:vAlign w:val="bottom"/>
          </w:tcPr>
          <w:p w14:paraId="0FE21B55">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nil"/>
              <w:left w:val="nil"/>
              <w:bottom w:val="single" w:color="auto" w:sz="4" w:space="0"/>
              <w:right w:val="nil"/>
            </w:tcBorders>
            <w:shd w:val="clear" w:color="auto" w:fill="auto"/>
            <w:noWrap/>
            <w:vAlign w:val="bottom"/>
          </w:tcPr>
          <w:p w14:paraId="41D32ECD">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p>
        </w:tc>
      </w:tr>
      <w:tr w14:paraId="26BDAAA6">
        <w:trPr>
          <w:trHeight w:val="312" w:hRule="atLeast"/>
        </w:trPr>
        <w:tc>
          <w:tcPr>
            <w:tcW w:w="5125" w:type="dxa"/>
            <w:tcBorders>
              <w:top w:val="nil"/>
              <w:left w:val="nil"/>
              <w:bottom w:val="nil"/>
              <w:right w:val="nil"/>
            </w:tcBorders>
            <w:shd w:val="clear" w:color="auto" w:fill="auto"/>
            <w:noWrap/>
            <w:vAlign w:val="bottom"/>
          </w:tcPr>
          <w:p w14:paraId="7A816769">
            <w:pPr>
              <w:keepNext w:val="0"/>
              <w:keepLines w:val="0"/>
              <w:widowControl/>
              <w:suppressLineNumbers w:val="0"/>
              <w:spacing w:before="0" w:beforeAutospacing="0" w:after="0" w:afterAutospacing="0"/>
              <w:ind w:left="0" w:right="0"/>
              <w:jc w:val="left"/>
              <w:textAlignment w:val="bottom"/>
              <w:rPr>
                <w:rFonts w:hint="default" w:ascii="Times New Roman Regular" w:hAnsi="Times New Roman Regular" w:cs="Times New Roman Regular"/>
                <w:i w:val="0"/>
                <w:iCs w:val="0"/>
                <w:color w:val="000000"/>
                <w:sz w:val="24"/>
                <w:szCs w:val="24"/>
                <w:u w:val="none"/>
                <w:lang w:val="en-US"/>
              </w:rPr>
            </w:pPr>
          </w:p>
        </w:tc>
        <w:tc>
          <w:tcPr>
            <w:tcW w:w="1415" w:type="dxa"/>
            <w:tcBorders>
              <w:top w:val="nil"/>
              <w:left w:val="nil"/>
              <w:bottom w:val="nil"/>
              <w:right w:val="nil"/>
            </w:tcBorders>
            <w:shd w:val="clear" w:color="auto" w:fill="auto"/>
            <w:noWrap/>
            <w:vAlign w:val="bottom"/>
          </w:tcPr>
          <w:p w14:paraId="796B5301">
            <w:pPr>
              <w:keepNext w:val="0"/>
              <w:keepLines w:val="0"/>
              <w:widowControl/>
              <w:suppressLineNumbers w:val="0"/>
              <w:spacing w:before="0" w:beforeAutospacing="0" w:after="0" w:afterAutospacing="0"/>
              <w:ind w:left="0" w:right="0"/>
              <w:rPr>
                <w:rFonts w:hint="default" w:ascii="Times New Roman Regular" w:hAnsi="Times New Roman Regular" w:cs="Times New Roman Regular"/>
                <w:i w:val="0"/>
                <w:iCs w:val="0"/>
                <w:color w:val="000000"/>
                <w:sz w:val="24"/>
                <w:szCs w:val="24"/>
                <w:u w:val="none"/>
              </w:rPr>
            </w:pPr>
          </w:p>
        </w:tc>
        <w:tc>
          <w:tcPr>
            <w:tcW w:w="2165" w:type="dxa"/>
            <w:tcBorders>
              <w:top w:val="single" w:color="auto" w:sz="4" w:space="0"/>
              <w:left w:val="nil"/>
              <w:bottom w:val="single" w:color="auto" w:sz="4" w:space="0"/>
              <w:right w:val="nil"/>
            </w:tcBorders>
            <w:shd w:val="clear" w:color="auto" w:fill="auto"/>
            <w:noWrap/>
            <w:vAlign w:val="bottom"/>
          </w:tcPr>
          <w:p w14:paraId="61D8E787">
            <w:pPr>
              <w:keepNext w:val="0"/>
              <w:keepLines w:val="0"/>
              <w:widowControl/>
              <w:suppressLineNumbers w:val="0"/>
              <w:spacing w:before="0" w:beforeAutospacing="0" w:after="0" w:afterAutospacing="0"/>
              <w:ind w:left="0" w:right="0"/>
              <w:jc w:val="right"/>
              <w:textAlignment w:val="bottom"/>
              <w:rPr>
                <w:rFonts w:hint="default" w:ascii="Times New Roman Regular" w:hAnsi="Times New Roman Regular" w:cs="Times New Roman Regular"/>
                <w:i w:val="0"/>
                <w:iCs w:val="0"/>
                <w:color w:val="000000"/>
                <w:sz w:val="24"/>
                <w:szCs w:val="24"/>
                <w:u w:val="none"/>
              </w:rPr>
            </w:pPr>
          </w:p>
        </w:tc>
      </w:tr>
      <w:tr w14:paraId="732A6EAC">
        <w:trPr>
          <w:trHeight w:val="312" w:hRule="atLeast"/>
        </w:trPr>
        <w:tc>
          <w:tcPr>
            <w:tcW w:w="5125" w:type="dxa"/>
            <w:tcBorders>
              <w:top w:val="nil"/>
              <w:left w:val="nil"/>
              <w:bottom w:val="nil"/>
              <w:right w:val="nil"/>
            </w:tcBorders>
            <w:shd w:val="clear" w:color="auto" w:fill="auto"/>
            <w:noWrap/>
            <w:vAlign w:val="bottom"/>
          </w:tcPr>
          <w:p w14:paraId="227D27BA">
            <w:pPr>
              <w:keepNext w:val="0"/>
              <w:keepLines w:val="0"/>
              <w:widowControl/>
              <w:suppressLineNumbers w:val="0"/>
              <w:spacing w:before="0" w:beforeAutospacing="0" w:after="0" w:afterAutospacing="0"/>
              <w:ind w:left="0" w:right="0"/>
              <w:jc w:val="left"/>
              <w:textAlignment w:val="bottom"/>
              <w:rPr>
                <w:rFonts w:hint="default" w:ascii="Calibri" w:hAnsi="Calibri" w:eastAsia="宋体" w:cs="Calibri"/>
                <w:i w:val="0"/>
                <w:iCs w:val="0"/>
                <w:color w:val="000000"/>
                <w:kern w:val="0"/>
                <w:sz w:val="24"/>
                <w:szCs w:val="24"/>
                <w:u w:val="none"/>
                <w:lang w:val="en-US" w:eastAsia="zh-CN" w:bidi="ar"/>
              </w:rPr>
            </w:pPr>
          </w:p>
        </w:tc>
        <w:tc>
          <w:tcPr>
            <w:tcW w:w="1415" w:type="dxa"/>
            <w:tcBorders>
              <w:top w:val="nil"/>
              <w:left w:val="nil"/>
              <w:bottom w:val="nil"/>
              <w:right w:val="nil"/>
            </w:tcBorders>
            <w:shd w:val="clear" w:color="auto" w:fill="auto"/>
            <w:noWrap/>
            <w:vAlign w:val="bottom"/>
          </w:tcPr>
          <w:p w14:paraId="4440FE2E">
            <w:pPr>
              <w:keepNext w:val="0"/>
              <w:keepLines w:val="0"/>
              <w:widowControl/>
              <w:suppressLineNumbers w:val="0"/>
              <w:spacing w:before="0" w:beforeAutospacing="0" w:after="0" w:afterAutospacing="0"/>
              <w:ind w:left="0" w:right="0"/>
              <w:rPr>
                <w:rFonts w:hint="default" w:ascii="Calibri" w:hAnsi="Calibri" w:cs="Calibri"/>
                <w:i w:val="0"/>
                <w:iCs w:val="0"/>
                <w:color w:val="000000"/>
                <w:sz w:val="24"/>
                <w:szCs w:val="24"/>
                <w:u w:val="none"/>
              </w:rPr>
            </w:pPr>
          </w:p>
        </w:tc>
        <w:tc>
          <w:tcPr>
            <w:tcW w:w="2165" w:type="dxa"/>
            <w:tcBorders>
              <w:top w:val="single" w:color="auto" w:sz="4" w:space="0"/>
              <w:left w:val="nil"/>
              <w:bottom w:val="nil"/>
              <w:right w:val="nil"/>
            </w:tcBorders>
            <w:shd w:val="clear" w:color="auto" w:fill="auto"/>
            <w:noWrap/>
            <w:vAlign w:val="bottom"/>
          </w:tcPr>
          <w:p w14:paraId="27BADE65">
            <w:pPr>
              <w:keepNext w:val="0"/>
              <w:keepLines w:val="0"/>
              <w:widowControl/>
              <w:suppressLineNumbers w:val="0"/>
              <w:spacing w:before="0" w:beforeAutospacing="0" w:after="0" w:afterAutospacing="0"/>
              <w:ind w:left="0" w:right="0"/>
              <w:jc w:val="right"/>
              <w:textAlignment w:val="bottom"/>
              <w:rPr>
                <w:rFonts w:hint="default" w:ascii="Calibri" w:hAnsi="Calibri" w:eastAsia="宋体" w:cs="Calibri"/>
                <w:i w:val="0"/>
                <w:iCs w:val="0"/>
                <w:color w:val="000000"/>
                <w:kern w:val="0"/>
                <w:sz w:val="24"/>
                <w:szCs w:val="24"/>
                <w:u w:val="none"/>
                <w:lang w:val="en-US" w:eastAsia="zh-CN" w:bidi="ar"/>
              </w:rPr>
            </w:pPr>
          </w:p>
        </w:tc>
      </w:tr>
    </w:tbl>
    <w:p w14:paraId="6D476F01">
      <w:pPr>
        <w:keepNext w:val="0"/>
        <w:keepLines w:val="0"/>
        <w:widowControl/>
        <w:suppressLineNumbers w:val="0"/>
        <w:spacing w:before="0" w:beforeAutospacing="0" w:after="0" w:afterAutospacing="0"/>
        <w:ind w:left="0" w:right="0"/>
        <w:jc w:val="left"/>
        <w:rPr>
          <w:rFonts w:hint="default"/>
          <w:kern w:val="2"/>
          <w:sz w:val="20"/>
          <w:szCs w:val="20"/>
          <w:vertAlign w:val="baseline"/>
          <w:lang w:val="en-US"/>
        </w:rPr>
      </w:pPr>
    </w:p>
    <w:p w14:paraId="31150694">
      <w:pPr>
        <w:keepNext w:val="0"/>
        <w:keepLines w:val="0"/>
        <w:widowControl/>
        <w:suppressLineNumbers w:val="0"/>
        <w:spacing w:before="0" w:beforeAutospacing="0" w:after="0" w:afterAutospacing="0"/>
        <w:ind w:left="0" w:right="0"/>
        <w:jc w:val="left"/>
        <w:rPr>
          <w:rFonts w:hint="default"/>
          <w:lang w:val="en-US"/>
        </w:rPr>
      </w:pPr>
    </w:p>
    <w:p w14:paraId="550C343E">
      <w:pPr>
        <w:keepNext w:val="0"/>
        <w:keepLines w:val="0"/>
        <w:widowControl/>
        <w:suppressLineNumbers w:val="0"/>
        <w:spacing w:before="0" w:beforeAutospacing="0" w:after="0" w:afterAutospacing="0"/>
        <w:ind w:left="0" w:right="0"/>
        <w:jc w:val="left"/>
        <w:rPr>
          <w:rFonts w:hint="default"/>
          <w:lang w:val="en-US"/>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00"/>
    <w:family w:val="swiss"/>
    <w:pitch w:val="default"/>
    <w:sig w:usb0="A00002EF" w:usb1="4000207B"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SimSun">
    <w:panose1 w:val="02010600030101010101"/>
    <w:charset w:val="86"/>
    <w:family w:val="auto"/>
    <w:pitch w:val="default"/>
    <w:sig w:usb0="00000003" w:usb1="080E0000"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helvetica">
    <w:panose1 w:val="00000000000000000000"/>
    <w:charset w:val="00"/>
    <w:family w:val="auto"/>
    <w:pitch w:val="default"/>
    <w:sig w:usb0="E00002FF" w:usb1="5000785B" w:usb2="00000000" w:usb3="00000000" w:csb0="2000019F" w:csb1="4F010000"/>
  </w:font>
  <w:font w:name="Wingdings 2">
    <w:panose1 w:val="05020102010507070707"/>
    <w:charset w:val="00"/>
    <w:family w:val="auto"/>
    <w:pitch w:val="default"/>
    <w:sig w:usb0="00000000" w:usb1="00000000" w:usb2="00000000" w:usb3="00000000" w:csb0="80000000" w:csb1="00000000"/>
  </w:font>
  <w:font w:name="Times New Roman Regular">
    <w:panose1 w:val="02020503050405090304"/>
    <w:charset w:val="00"/>
    <w:family w:val="auto"/>
    <w:pitch w:val="default"/>
    <w:sig w:usb0="E0000AFF" w:usb1="00007843" w:usb2="00000001" w:usb3="00000000" w:csb0="400001BF" w:csb1="DFF70000"/>
  </w:font>
  <w:font w:name="Aptos">
    <w:altName w:val="Helvetica Neue"/>
    <w:panose1 w:val="00000000000000000000"/>
    <w:charset w:val="00"/>
    <w:family w:val="swiss"/>
    <w:pitch w:val="default"/>
    <w:sig w:usb0="00000000" w:usb1="00000000" w:usb2="00000000" w:usb3="00000000" w:csb0="0000019F" w:csb1="00000000"/>
  </w:font>
  <w:font w:name="汉仪中黑KW">
    <w:panose1 w:val="00020600040101010101"/>
    <w:charset w:val="86"/>
    <w:family w:val="auto"/>
    <w:pitch w:val="default"/>
    <w:sig w:usb0="A00002BF" w:usb1="18EF7CFA" w:usb2="00000016" w:usb3="00000000" w:csb0="00040000" w:csb1="00000000"/>
  </w:font>
  <w:font w:name="Times New Roman Bold">
    <w:panose1 w:val="02020503050405090304"/>
    <w:charset w:val="00"/>
    <w:family w:val="auto"/>
    <w:pitch w:val="default"/>
    <w:sig w:usb0="E0000AFF" w:usb1="00007843" w:usb2="00000001" w:usb3="00000000" w:csb0="400001BF" w:csb1="DFF70000"/>
  </w:font>
  <w:font w:name="Calibri">
    <w:panose1 w:val="020F07020304040A0204"/>
    <w:charset w:val="86"/>
    <w:family w:val="swiss"/>
    <w:pitch w:val="default"/>
    <w:sig w:usb0="A00002EF" w:usb1="4000207B" w:usb2="00000000" w:usb3="00000000" w:csb0="2000009F"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ECAA4"/>
    <w:multiLevelType w:val="singleLevel"/>
    <w:tmpl w:val="F9DECAA4"/>
    <w:lvl w:ilvl="0" w:tentative="0">
      <w:start w:val="1"/>
      <w:numFmt w:val="decimal"/>
      <w:suff w:val="space"/>
      <w:lvlText w:val="%1."/>
      <w:lvlJc w:val="left"/>
    </w:lvl>
  </w:abstractNum>
  <w:abstractNum w:abstractNumId="1">
    <w:nsid w:val="17AC0587"/>
    <w:multiLevelType w:val="singleLevel"/>
    <w:tmpl w:val="17AC0587"/>
    <w:lvl w:ilvl="0" w:tentative="0">
      <w:start w:val="1"/>
      <w:numFmt w:val="decimal"/>
      <w:suff w:val="space"/>
      <w:lvlText w:val="%1."/>
      <w:lvlJc w:val="left"/>
      <w:rPr>
        <w:rFonts w:hint="default" w:ascii="Times New Roman" w:hAnsi="Times New Roman" w:cs="Times New Roman"/>
        <w:b w:val="0"/>
        <w:bCs w:val="0"/>
      </w:rPr>
    </w:lvl>
  </w:abstractNum>
  <w:abstractNum w:abstractNumId="2">
    <w:nsid w:val="2FFD53D0"/>
    <w:multiLevelType w:val="singleLevel"/>
    <w:tmpl w:val="2FFD53D0"/>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87"/>
    <w:rsid w:val="000C3D5B"/>
    <w:rsid w:val="00113923"/>
    <w:rsid w:val="0081436B"/>
    <w:rsid w:val="00885836"/>
    <w:rsid w:val="00927D87"/>
    <w:rsid w:val="009B27FD"/>
    <w:rsid w:val="00A36C87"/>
    <w:rsid w:val="00D13587"/>
    <w:rsid w:val="00E73693"/>
    <w:rsid w:val="05FBE88F"/>
    <w:rsid w:val="071D2624"/>
    <w:rsid w:val="0FFE762F"/>
    <w:rsid w:val="19B5880D"/>
    <w:rsid w:val="1E7FAA20"/>
    <w:rsid w:val="1F8F62FA"/>
    <w:rsid w:val="1FE97E2E"/>
    <w:rsid w:val="23CD8F8B"/>
    <w:rsid w:val="27F77278"/>
    <w:rsid w:val="2BD67580"/>
    <w:rsid w:val="2DFFC212"/>
    <w:rsid w:val="2EF9B0A1"/>
    <w:rsid w:val="2FBE0A6B"/>
    <w:rsid w:val="323FC58B"/>
    <w:rsid w:val="37A76A7D"/>
    <w:rsid w:val="37BEE31F"/>
    <w:rsid w:val="3ADFDB47"/>
    <w:rsid w:val="3D21C379"/>
    <w:rsid w:val="3DBD4976"/>
    <w:rsid w:val="3EC7DB04"/>
    <w:rsid w:val="3EE7300E"/>
    <w:rsid w:val="3F5D867F"/>
    <w:rsid w:val="3F7C6201"/>
    <w:rsid w:val="3FBED7BA"/>
    <w:rsid w:val="3FBF8228"/>
    <w:rsid w:val="3FDBB3EB"/>
    <w:rsid w:val="3FF9AE1A"/>
    <w:rsid w:val="3FFA00E2"/>
    <w:rsid w:val="3FFBBBDB"/>
    <w:rsid w:val="42A76BF3"/>
    <w:rsid w:val="433D637A"/>
    <w:rsid w:val="437F6634"/>
    <w:rsid w:val="47EF2A36"/>
    <w:rsid w:val="4EFF9099"/>
    <w:rsid w:val="4FC41FCB"/>
    <w:rsid w:val="55CFDA87"/>
    <w:rsid w:val="56DD1FB7"/>
    <w:rsid w:val="57579EC6"/>
    <w:rsid w:val="577D94C6"/>
    <w:rsid w:val="57F75675"/>
    <w:rsid w:val="5AD99C86"/>
    <w:rsid w:val="5B4F197F"/>
    <w:rsid w:val="5BB71AC0"/>
    <w:rsid w:val="5DEBF96B"/>
    <w:rsid w:val="5F598CAB"/>
    <w:rsid w:val="5FEFBAF1"/>
    <w:rsid w:val="5FFC9DF1"/>
    <w:rsid w:val="677B72F4"/>
    <w:rsid w:val="67D7A186"/>
    <w:rsid w:val="67FB9527"/>
    <w:rsid w:val="697F8FF2"/>
    <w:rsid w:val="6C7D54D8"/>
    <w:rsid w:val="6DDF95E6"/>
    <w:rsid w:val="6DF5C130"/>
    <w:rsid w:val="6DFE48F6"/>
    <w:rsid w:val="6E2CC2C2"/>
    <w:rsid w:val="6EFFA25E"/>
    <w:rsid w:val="6EFFC018"/>
    <w:rsid w:val="6F7EEF34"/>
    <w:rsid w:val="6FAF2580"/>
    <w:rsid w:val="6FFD4F1E"/>
    <w:rsid w:val="6FFD94F1"/>
    <w:rsid w:val="6FFF9D8B"/>
    <w:rsid w:val="71D7AF17"/>
    <w:rsid w:val="73D52350"/>
    <w:rsid w:val="75E3B054"/>
    <w:rsid w:val="76CB68B1"/>
    <w:rsid w:val="7767E31F"/>
    <w:rsid w:val="777DC134"/>
    <w:rsid w:val="777F51E7"/>
    <w:rsid w:val="798732D2"/>
    <w:rsid w:val="79CE12B9"/>
    <w:rsid w:val="79FDD22F"/>
    <w:rsid w:val="7AD5E1AD"/>
    <w:rsid w:val="7B74709C"/>
    <w:rsid w:val="7BD78675"/>
    <w:rsid w:val="7BE96AB8"/>
    <w:rsid w:val="7D6D07D4"/>
    <w:rsid w:val="7DFBB9BC"/>
    <w:rsid w:val="7DFBE3A3"/>
    <w:rsid w:val="7DFE5B4A"/>
    <w:rsid w:val="7DFEC942"/>
    <w:rsid w:val="7DFFE1EC"/>
    <w:rsid w:val="7E3F91E7"/>
    <w:rsid w:val="7E7B8E77"/>
    <w:rsid w:val="7EC655A6"/>
    <w:rsid w:val="7ECF9FEC"/>
    <w:rsid w:val="7EDB6D37"/>
    <w:rsid w:val="7EE9BA0B"/>
    <w:rsid w:val="7EFCA3F1"/>
    <w:rsid w:val="7F3B0AE1"/>
    <w:rsid w:val="7F53FE2D"/>
    <w:rsid w:val="7F67657E"/>
    <w:rsid w:val="7F7B408B"/>
    <w:rsid w:val="7F7F33DD"/>
    <w:rsid w:val="7FDF774D"/>
    <w:rsid w:val="7FDFB023"/>
    <w:rsid w:val="7FF31397"/>
    <w:rsid w:val="7FFBF8DB"/>
    <w:rsid w:val="7FFC7384"/>
    <w:rsid w:val="7FFE9820"/>
    <w:rsid w:val="7FFF833E"/>
    <w:rsid w:val="7FFFA234"/>
    <w:rsid w:val="7FFFC6D7"/>
    <w:rsid w:val="7FFFE3AF"/>
    <w:rsid w:val="8B7AE3E0"/>
    <w:rsid w:val="8FF5E0D4"/>
    <w:rsid w:val="97FF8618"/>
    <w:rsid w:val="97FF9A2B"/>
    <w:rsid w:val="99EFA05A"/>
    <w:rsid w:val="9FE7E6F0"/>
    <w:rsid w:val="9FFE2F69"/>
    <w:rsid w:val="A74D2D33"/>
    <w:rsid w:val="A7EB7136"/>
    <w:rsid w:val="A7ED6356"/>
    <w:rsid w:val="A81F09F0"/>
    <w:rsid w:val="AEAFDA96"/>
    <w:rsid w:val="AF76C79B"/>
    <w:rsid w:val="B5C4D47A"/>
    <w:rsid w:val="B71B9248"/>
    <w:rsid w:val="B79DC344"/>
    <w:rsid w:val="BA5F4D7A"/>
    <w:rsid w:val="BABFEC49"/>
    <w:rsid w:val="BB772E6C"/>
    <w:rsid w:val="BCDA63BB"/>
    <w:rsid w:val="BCFF71F1"/>
    <w:rsid w:val="BFED5ED8"/>
    <w:rsid w:val="BFFD93F1"/>
    <w:rsid w:val="C76B3D35"/>
    <w:rsid w:val="CC7F8D9F"/>
    <w:rsid w:val="CDB5B272"/>
    <w:rsid w:val="CDEE3F50"/>
    <w:rsid w:val="CDF7F44C"/>
    <w:rsid w:val="CDFC4B26"/>
    <w:rsid w:val="CF7FF5BB"/>
    <w:rsid w:val="D5AE5EA9"/>
    <w:rsid w:val="D603B182"/>
    <w:rsid w:val="D73FD51A"/>
    <w:rsid w:val="D7FDC769"/>
    <w:rsid w:val="D9D791D6"/>
    <w:rsid w:val="D9FD988B"/>
    <w:rsid w:val="DB7F14B1"/>
    <w:rsid w:val="DC7B39BD"/>
    <w:rsid w:val="DD5F3057"/>
    <w:rsid w:val="DE7F2A53"/>
    <w:rsid w:val="DE8F47A8"/>
    <w:rsid w:val="DF7DEF49"/>
    <w:rsid w:val="DFE4FF98"/>
    <w:rsid w:val="DFEF3E72"/>
    <w:rsid w:val="DFF9D114"/>
    <w:rsid w:val="DFFB7ACA"/>
    <w:rsid w:val="DFFD5F61"/>
    <w:rsid w:val="E4B7F632"/>
    <w:rsid w:val="E6DECC8E"/>
    <w:rsid w:val="E7211D3E"/>
    <w:rsid w:val="E7FF4989"/>
    <w:rsid w:val="EB3FC291"/>
    <w:rsid w:val="EBBDA937"/>
    <w:rsid w:val="EBBFB7BD"/>
    <w:rsid w:val="EBFEED13"/>
    <w:rsid w:val="ECFA6156"/>
    <w:rsid w:val="ED1E69DC"/>
    <w:rsid w:val="EDF7CCB2"/>
    <w:rsid w:val="EE754DD3"/>
    <w:rsid w:val="EEDDFC89"/>
    <w:rsid w:val="EF1719E0"/>
    <w:rsid w:val="EF7F1DC9"/>
    <w:rsid w:val="EFCAA09A"/>
    <w:rsid w:val="EFD70936"/>
    <w:rsid w:val="EFF47F00"/>
    <w:rsid w:val="F33FFEB7"/>
    <w:rsid w:val="F3BD71B2"/>
    <w:rsid w:val="F4BDC4C1"/>
    <w:rsid w:val="F4BFBC42"/>
    <w:rsid w:val="F53FA5B0"/>
    <w:rsid w:val="F5FF331D"/>
    <w:rsid w:val="F6DF1BE3"/>
    <w:rsid w:val="F6DFC53F"/>
    <w:rsid w:val="F73F785B"/>
    <w:rsid w:val="F76E382A"/>
    <w:rsid w:val="F77E83D3"/>
    <w:rsid w:val="F77F3025"/>
    <w:rsid w:val="F79DA09E"/>
    <w:rsid w:val="F7B32D1C"/>
    <w:rsid w:val="F7DF9D8D"/>
    <w:rsid w:val="F7EFA761"/>
    <w:rsid w:val="F8FD528D"/>
    <w:rsid w:val="F99CE8B0"/>
    <w:rsid w:val="FA0F8D06"/>
    <w:rsid w:val="FABB9F54"/>
    <w:rsid w:val="FBDF61E3"/>
    <w:rsid w:val="FBFF51A3"/>
    <w:rsid w:val="FCEFB1FB"/>
    <w:rsid w:val="FDB34AE4"/>
    <w:rsid w:val="FDBE704C"/>
    <w:rsid w:val="FDEF5B39"/>
    <w:rsid w:val="FDFF392D"/>
    <w:rsid w:val="FE2CA044"/>
    <w:rsid w:val="FE774FF3"/>
    <w:rsid w:val="FE77B655"/>
    <w:rsid w:val="FEE3074E"/>
    <w:rsid w:val="FEFD8A39"/>
    <w:rsid w:val="FEFF538D"/>
    <w:rsid w:val="FF3E2A3A"/>
    <w:rsid w:val="FF5F4300"/>
    <w:rsid w:val="FF5FBCF9"/>
    <w:rsid w:val="FF7A7466"/>
    <w:rsid w:val="FF7B654D"/>
    <w:rsid w:val="FF7EA628"/>
    <w:rsid w:val="FF7EBA23"/>
    <w:rsid w:val="FF91F309"/>
    <w:rsid w:val="FF9ADB65"/>
    <w:rsid w:val="FFAF7485"/>
    <w:rsid w:val="FFBAED46"/>
    <w:rsid w:val="FFBB7587"/>
    <w:rsid w:val="FFCB91A4"/>
    <w:rsid w:val="FFCFFBBF"/>
    <w:rsid w:val="FFDA8C95"/>
    <w:rsid w:val="FFDAC099"/>
    <w:rsid w:val="FFDEF9A7"/>
    <w:rsid w:val="FFE7B4F0"/>
    <w:rsid w:val="FFED7BE3"/>
    <w:rsid w:val="FFF71323"/>
    <w:rsid w:val="FFFAFACE"/>
    <w:rsid w:val="FFFBEC1F"/>
    <w:rsid w:val="FFFCF0E6"/>
    <w:rsid w:val="FFFE13EC"/>
    <w:rsid w:val="FFFE31E5"/>
    <w:rsid w:val="FFFE88B4"/>
    <w:rsid w:val="FFFF16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GB" w:eastAsia="en-GB" w:bidi="ar-SA"/>
    </w:rPr>
  </w:style>
  <w:style w:type="paragraph" w:styleId="2">
    <w:name w:val="heading 2"/>
    <w:basedOn w:val="1"/>
    <w:next w:val="1"/>
    <w:link w:val="9"/>
    <w:qFormat/>
    <w:uiPriority w:val="99"/>
    <w:pPr>
      <w:spacing w:before="100" w:beforeAutospacing="1" w:after="100" w:afterAutospacing="1"/>
      <w:outlineLvl w:val="1"/>
    </w:pPr>
    <w:rPr>
      <w:rFonts w:ascii="SimSun" w:hAnsi="SimSun" w:eastAsia="SimSun"/>
      <w:b/>
      <w:bCs/>
      <w:sz w:val="36"/>
      <w:szCs w:val="36"/>
    </w:rPr>
  </w:style>
  <w:style w:type="character" w:default="1" w:styleId="3">
    <w:name w:val="Default Paragraph Font"/>
    <w:unhideWhenUsed/>
    <w:qFormat/>
    <w:uiPriority w:val="1"/>
  </w:style>
  <w:style w:type="table" w:default="1" w:styleId="4">
    <w:name w:val="Normal Table"/>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Normal (Web)"/>
    <w:basedOn w:val="1"/>
    <w:unhideWhenUsed/>
    <w:qFormat/>
    <w:uiPriority w:val="99"/>
  </w:style>
  <w:style w:type="character" w:styleId="7">
    <w:name w:val="Strong"/>
    <w:basedOn w:val="3"/>
    <w:qFormat/>
    <w:uiPriority w:val="22"/>
    <w:rPr>
      <w:b/>
      <w:bCs/>
    </w:rPr>
  </w:style>
  <w:style w:type="table" w:styleId="8">
    <w:name w:val="Table Grid"/>
    <w:qFormat/>
    <w:uiPriority w:val="39"/>
    <w:pPr>
      <w:keepNext w:val="0"/>
      <w:keepLines w:val="0"/>
      <w:widowControl/>
      <w:suppressLineNumbers w:val="0"/>
      <w:spacing w:before="0" w:beforeAutospacing="0" w:after="0" w:afterAutospacing="0"/>
      <w:ind w:left="0" w:right="0"/>
    </w:pPr>
    <w:rPr>
      <w:rFonts w:hint="eastAsia" w:ascii="Calibri" w:hAnsi="Calibri" w:cs="Times New Roman"/>
      <w:kern w:val="2"/>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Heading 2 Char"/>
    <w:basedOn w:val="3"/>
    <w:link w:val="2"/>
    <w:qFormat/>
    <w:uiPriority w:val="99"/>
    <w:rPr>
      <w:rFonts w:ascii="SimSun" w:hAnsi="SimSun" w:eastAsia="SimSun" w:cs="Times New Roman"/>
      <w:b/>
      <w:bCs/>
      <w:sz w:val="36"/>
      <w:szCs w:val="36"/>
      <w:lang w:eastAsia="en-GB"/>
    </w:rPr>
  </w:style>
  <w:style w:type="character" w:customStyle="1" w:styleId="10">
    <w:name w:val="15"/>
    <w:qFormat/>
    <w:uiPriority w:val="0"/>
    <w:rPr>
      <w:rFonts w:hint="default" w:ascii="Times New Roman" w:hAnsi="Times New Roman" w:cs="Times New Roman"/>
      <w:u w:val="single"/>
    </w:rPr>
  </w:style>
  <w:style w:type="paragraph" w:customStyle="1" w:styleId="11">
    <w:name w:val="Body"/>
    <w:basedOn w:val="1"/>
    <w:qFormat/>
    <w:uiPriority w:val="0"/>
    <w:rPr>
      <w:rFonts w:ascii="Helvetica Neue" w:hAnsi="Helvetica Neue" w:cs="Arial Unicode MS"/>
      <w:color w:val="000000"/>
      <w:sz w:val="22"/>
      <w:szCs w:val="22"/>
    </w:rPr>
  </w:style>
  <w:style w:type="paragraph" w:customStyle="1" w:styleId="12">
    <w:name w:val="p1"/>
    <w:basedOn w:val="1"/>
    <w:qFormat/>
    <w:uiPriority w:val="0"/>
    <w:pPr>
      <w:spacing w:after="40" w:line="400" w:lineRule="atLeast"/>
      <w:ind w:left="120"/>
    </w:pPr>
    <w:rPr>
      <w:rFonts w:ascii="Helvetica Neue" w:hAnsi="Helvetica Neue" w:eastAsia="Times New Roman"/>
      <w:color w:val="000000"/>
    </w:rPr>
  </w:style>
  <w:style w:type="character" w:customStyle="1" w:styleId="13">
    <w:name w:val="apple-converted-space"/>
    <w:basedOn w:val="3"/>
    <w:qFormat/>
    <w:uiPriority w:val="0"/>
  </w:style>
  <w:style w:type="character" w:customStyle="1" w:styleId="14">
    <w:name w:val="Unresolved Mention"/>
    <w:basedOn w:val="3"/>
    <w:unhideWhenUsed/>
    <w:qFormat/>
    <w:uiPriority w:val="99"/>
    <w:rPr>
      <w:color w:val="605E5C"/>
      <w:shd w:val="clear" w:color="auto" w:fill="E1DFDD"/>
    </w:rPr>
  </w:style>
  <w:style w:type="character" w:customStyle="1" w:styleId="15">
    <w:name w:val="s1"/>
    <w:uiPriority w:val="0"/>
    <w:rPr>
      <w:rFonts w:ascii="helvetica" w:hAnsi="helvetica" w:eastAsia="helvetica" w:cs="helvetica"/>
      <w:sz w:val="24"/>
      <w:szCs w:val="24"/>
    </w:rPr>
  </w:style>
  <w:style w:type="paragraph" w:customStyle="1" w:styleId="16">
    <w:name w:val="p2"/>
    <w:uiPriority w:val="0"/>
    <w:pPr>
      <w:spacing w:before="0" w:beforeAutospacing="0" w:after="0" w:afterAutospacing="0"/>
      <w:ind w:left="0" w:right="0"/>
      <w:jc w:val="left"/>
    </w:pPr>
    <w:rPr>
      <w:rFonts w:hint="default" w:ascii="helvetica" w:hAnsi="helvetica" w:eastAsia="helvetica" w:cs="helvetica"/>
      <w:kern w:val="0"/>
      <w:sz w:val="23"/>
      <w:szCs w:val="23"/>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334</Words>
  <Characters>1905</Characters>
  <Lines>15</Lines>
  <Paragraphs>4</Paragraphs>
  <TotalTime>58</TotalTime>
  <ScaleCrop>false</ScaleCrop>
  <LinksUpToDate>false</LinksUpToDate>
  <CharactersWithSpaces>2235</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2020-12-01T18:29:00Z</dcterms:created>
  <dc:creator>Louise Webb</dc:creator>
  <cp:lastModifiedBy>louise.webb</cp:lastModifiedBy>
  <dcterms:modified xsi:type="dcterms:W3CDTF">2025-05-13T11:30:09Z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E52AFA6BD0F76D34CFC921681C0C30C5_42</vt:lpwstr>
  </property>
</Properties>
</file>